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7F" w:rsidRDefault="0042270F" w:rsidP="0044467F">
      <w:pPr>
        <w:rPr>
          <w:rFonts w:ascii="Perpetua" w:hAnsi="Perpetua"/>
          <w:noProof/>
          <w:lang w:eastAsia="en-GB"/>
        </w:rPr>
      </w:pPr>
      <w:r>
        <w:rPr>
          <w:rFonts w:ascii="Perpetua" w:hAnsi="Perpetua"/>
          <w:noProof/>
          <w:lang w:eastAsia="en-GB"/>
        </w:rPr>
        <w:drawing>
          <wp:anchor distT="0" distB="0" distL="114300" distR="114300" simplePos="0" relativeHeight="251661312" behindDoc="0" locked="0" layoutInCell="1" allowOverlap="1" wp14:anchorId="1B6E0D60" wp14:editId="6803D438">
            <wp:simplePos x="0" y="0"/>
            <wp:positionH relativeFrom="column">
              <wp:posOffset>-172720</wp:posOffset>
            </wp:positionH>
            <wp:positionV relativeFrom="paragraph">
              <wp:posOffset>-443865</wp:posOffset>
            </wp:positionV>
            <wp:extent cx="856615" cy="1238250"/>
            <wp:effectExtent l="0" t="0" r="63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Arms Transparent_cmyk_highres.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661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67F" w:rsidRPr="00234748">
        <w:rPr>
          <w:rFonts w:ascii="Perpetua" w:hAnsi="Perpetua"/>
          <w:noProof/>
          <w:lang w:eastAsia="en-GB"/>
        </w:rPr>
        <mc:AlternateContent>
          <mc:Choice Requires="wps">
            <w:drawing>
              <wp:anchor distT="0" distB="0" distL="114300" distR="114300" simplePos="0" relativeHeight="251659264" behindDoc="0" locked="0" layoutInCell="1" allowOverlap="1" wp14:anchorId="75F158F5" wp14:editId="46EEAF6E">
                <wp:simplePos x="0" y="0"/>
                <wp:positionH relativeFrom="margin">
                  <wp:posOffset>695325</wp:posOffset>
                </wp:positionH>
                <wp:positionV relativeFrom="paragraph">
                  <wp:posOffset>-310515</wp:posOffset>
                </wp:positionV>
                <wp:extent cx="4162425" cy="110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624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67F" w:rsidRPr="002C1F7E" w:rsidRDefault="0044467F" w:rsidP="0044467F">
                            <w:pPr>
                              <w:spacing w:after="120" w:line="240" w:lineRule="auto"/>
                              <w:jc w:val="center"/>
                              <w:rPr>
                                <w:rFonts w:ascii="Perpetua" w:hAnsi="Perpetua"/>
                                <w:b/>
                                <w:i/>
                                <w:sz w:val="56"/>
                                <w:szCs w:val="56"/>
                              </w:rPr>
                            </w:pPr>
                            <w:r w:rsidRPr="002C1F7E">
                              <w:rPr>
                                <w:rFonts w:ascii="Perpetua" w:hAnsi="Perpetua"/>
                                <w:b/>
                                <w:i/>
                                <w:sz w:val="56"/>
                                <w:szCs w:val="56"/>
                              </w:rPr>
                              <w:t>FLOREAT</w:t>
                            </w:r>
                          </w:p>
                          <w:p w:rsidR="0044467F" w:rsidRPr="002C1F7E" w:rsidRDefault="0044467F" w:rsidP="0044467F">
                            <w:pPr>
                              <w:spacing w:after="120" w:line="240" w:lineRule="auto"/>
                              <w:jc w:val="center"/>
                              <w:rPr>
                                <w:rFonts w:ascii="Perpetua" w:hAnsi="Perpetua"/>
                                <w:b/>
                                <w:sz w:val="40"/>
                                <w:szCs w:val="40"/>
                              </w:rPr>
                            </w:pPr>
                            <w:r w:rsidRPr="002C1F7E">
                              <w:rPr>
                                <w:rFonts w:ascii="Perpetua" w:hAnsi="Perpetua"/>
                                <w:b/>
                                <w:sz w:val="40"/>
                                <w:szCs w:val="40"/>
                              </w:rPr>
                              <w:t>Application Form 201</w:t>
                            </w:r>
                            <w:r w:rsidR="00E2756B">
                              <w:rPr>
                                <w:rFonts w:ascii="Perpetua" w:hAnsi="Perpetua"/>
                                <w:b/>
                                <w:sz w:val="40"/>
                                <w:szCs w:val="40"/>
                              </w:rPr>
                              <w:t>6/17</w:t>
                            </w:r>
                          </w:p>
                          <w:p w:rsidR="0044467F" w:rsidRPr="002C1F7E" w:rsidRDefault="0044467F" w:rsidP="0044467F">
                            <w:pPr>
                              <w:spacing w:after="120" w:line="240" w:lineRule="auto"/>
                              <w:jc w:val="center"/>
                              <w:rPr>
                                <w:rFonts w:ascii="Perpetua" w:hAnsi="Perpetua"/>
                                <w:b/>
                                <w:sz w:val="28"/>
                                <w:szCs w:val="28"/>
                              </w:rPr>
                            </w:pPr>
                          </w:p>
                          <w:p w:rsidR="0044467F" w:rsidRPr="00E33ABB" w:rsidRDefault="0044467F" w:rsidP="0044467F">
                            <w:pPr>
                              <w:spacing w:after="120" w:line="240" w:lineRule="auto"/>
                              <w:jc w:val="center"/>
                              <w:rPr>
                                <w:rFonts w:ascii="Perpetua" w:hAnsi="Perpetua"/>
                                <w:b/>
                                <w:color w:val="002147"/>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F158F5" id="_x0000_t202" coordsize="21600,21600" o:spt="202" path="m,l,21600r21600,l21600,xe">
                <v:stroke joinstyle="miter"/>
                <v:path gradientshapeok="t" o:connecttype="rect"/>
              </v:shapetype>
              <v:shape id="Text Box 8" o:spid="_x0000_s1026" type="#_x0000_t202" style="position:absolute;margin-left:54.75pt;margin-top:-24.45pt;width:327.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" filled="f" stroked="f" strokeweight=".5pt">
                <v:textbox>
                  <w:txbxContent>
                    <w:p w:rsidR="0044467F" w:rsidRPr="002C1F7E" w:rsidRDefault="0044467F" w:rsidP="0044467F">
                      <w:pPr>
                        <w:spacing w:after="120" w:line="240" w:lineRule="auto"/>
                        <w:jc w:val="center"/>
                        <w:rPr>
                          <w:rFonts w:ascii="Perpetua" w:hAnsi="Perpetua"/>
                          <w:b/>
                          <w:i/>
                          <w:sz w:val="56"/>
                          <w:szCs w:val="56"/>
                        </w:rPr>
                      </w:pPr>
                      <w:r w:rsidRPr="002C1F7E">
                        <w:rPr>
                          <w:rFonts w:ascii="Perpetua" w:hAnsi="Perpetua"/>
                          <w:b/>
                          <w:i/>
                          <w:sz w:val="56"/>
                          <w:szCs w:val="56"/>
                        </w:rPr>
                        <w:t>FLOREAT</w:t>
                      </w:r>
                    </w:p>
                    <w:p w:rsidR="0044467F" w:rsidRPr="002C1F7E" w:rsidRDefault="0044467F" w:rsidP="0044467F">
                      <w:pPr>
                        <w:spacing w:after="120" w:line="240" w:lineRule="auto"/>
                        <w:jc w:val="center"/>
                        <w:rPr>
                          <w:rFonts w:ascii="Perpetua" w:hAnsi="Perpetua"/>
                          <w:b/>
                          <w:sz w:val="40"/>
                          <w:szCs w:val="40"/>
                        </w:rPr>
                      </w:pPr>
                      <w:r w:rsidRPr="002C1F7E">
                        <w:rPr>
                          <w:rFonts w:ascii="Perpetua" w:hAnsi="Perpetua"/>
                          <w:b/>
                          <w:sz w:val="40"/>
                          <w:szCs w:val="40"/>
                        </w:rPr>
                        <w:t>Application Form 201</w:t>
                      </w:r>
                      <w:r w:rsidR="00E2756B">
                        <w:rPr>
                          <w:rFonts w:ascii="Perpetua" w:hAnsi="Perpetua"/>
                          <w:b/>
                          <w:sz w:val="40"/>
                          <w:szCs w:val="40"/>
                        </w:rPr>
                        <w:t>6/17</w:t>
                      </w:r>
                    </w:p>
                    <w:p w:rsidR="0044467F" w:rsidRPr="002C1F7E" w:rsidRDefault="0044467F" w:rsidP="0044467F">
                      <w:pPr>
                        <w:spacing w:after="120" w:line="240" w:lineRule="auto"/>
                        <w:jc w:val="center"/>
                        <w:rPr>
                          <w:rFonts w:ascii="Perpetua" w:hAnsi="Perpetua"/>
                          <w:b/>
                          <w:sz w:val="28"/>
                          <w:szCs w:val="28"/>
                        </w:rPr>
                      </w:pPr>
                    </w:p>
                    <w:p w:rsidR="0044467F" w:rsidRPr="00E33ABB" w:rsidRDefault="0044467F" w:rsidP="0044467F">
                      <w:pPr>
                        <w:spacing w:after="120" w:line="240" w:lineRule="auto"/>
                        <w:jc w:val="center"/>
                        <w:rPr>
                          <w:rFonts w:ascii="Perpetua" w:hAnsi="Perpetua"/>
                          <w:b/>
                          <w:color w:val="002147"/>
                          <w:sz w:val="40"/>
                          <w:szCs w:val="40"/>
                        </w:rPr>
                      </w:pPr>
                    </w:p>
                  </w:txbxContent>
                </v:textbox>
                <w10:wrap anchorx="margin"/>
              </v:shape>
            </w:pict>
          </mc:Fallback>
        </mc:AlternateContent>
      </w:r>
      <w:r w:rsidR="0044467F">
        <w:rPr>
          <w:rFonts w:ascii="Perpetua" w:hAnsi="Perpetua"/>
          <w:noProof/>
          <w:lang w:eastAsia="en-GB"/>
        </w:rPr>
        <w:drawing>
          <wp:anchor distT="0" distB="0" distL="114300" distR="114300" simplePos="0" relativeHeight="251660288" behindDoc="0" locked="0" layoutInCell="1" allowOverlap="1" wp14:anchorId="56A3E46C" wp14:editId="687EE5EA">
            <wp:simplePos x="0" y="0"/>
            <wp:positionH relativeFrom="column">
              <wp:posOffset>4923155</wp:posOffset>
            </wp:positionH>
            <wp:positionV relativeFrom="paragraph">
              <wp:posOffset>-299720</wp:posOffset>
            </wp:positionV>
            <wp:extent cx="1094105" cy="10941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brand1_pos.gif"/>
                    <pic:cNvPicPr/>
                  </pic:nvPicPr>
                  <pic:blipFill>
                    <a:blip r:embed="rId10">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14:sizeRelH relativeFrom="page">
              <wp14:pctWidth>0</wp14:pctWidth>
            </wp14:sizeRelH>
            <wp14:sizeRelV relativeFrom="page">
              <wp14:pctHeight>0</wp14:pctHeight>
            </wp14:sizeRelV>
          </wp:anchor>
        </w:drawing>
      </w:r>
    </w:p>
    <w:p w:rsidR="0044467F" w:rsidRPr="00042CA1" w:rsidRDefault="0044467F">
      <w:pPr>
        <w:rPr>
          <w:rFonts w:ascii="Perpetua" w:hAnsi="Perpetua"/>
          <w:sz w:val="24"/>
          <w:szCs w:val="24"/>
        </w:rPr>
      </w:pPr>
    </w:p>
    <w:p w:rsidR="0044467F" w:rsidRPr="002C1F7E" w:rsidRDefault="0044467F" w:rsidP="0044467F">
      <w:pPr>
        <w:rPr>
          <w:rFonts w:ascii="Perpetua" w:hAnsi="Perpetua"/>
          <w:b/>
          <w:sz w:val="24"/>
          <w:szCs w:val="24"/>
        </w:rPr>
      </w:pPr>
    </w:p>
    <w:p w:rsidR="00825BCE" w:rsidRDefault="00E338B1" w:rsidP="0044467F">
      <w:pPr>
        <w:rPr>
          <w:rFonts w:ascii="Perpetua" w:hAnsi="Perpetua"/>
          <w:sz w:val="24"/>
          <w:szCs w:val="24"/>
        </w:rPr>
      </w:pPr>
      <w:r>
        <w:rPr>
          <w:rFonts w:ascii="Perpetua" w:hAnsi="Perpetua"/>
          <w:sz w:val="24"/>
          <w:szCs w:val="24"/>
        </w:rPr>
        <w:t xml:space="preserve">Please ensure all questions are answered, and observe </w:t>
      </w:r>
      <w:r w:rsidR="006366BB">
        <w:rPr>
          <w:rFonts w:ascii="Perpetua" w:hAnsi="Perpetua"/>
          <w:sz w:val="24"/>
          <w:szCs w:val="24"/>
        </w:rPr>
        <w:t>any word limits outlined below.</w:t>
      </w:r>
    </w:p>
    <w:tbl>
      <w:tblPr>
        <w:tblStyle w:val="TableGrid"/>
        <w:tblW w:w="0" w:type="auto"/>
        <w:tblLook w:val="04A0" w:firstRow="1" w:lastRow="0" w:firstColumn="1" w:lastColumn="0" w:noHBand="0" w:noVBand="1"/>
      </w:tblPr>
      <w:tblGrid>
        <w:gridCol w:w="9242"/>
      </w:tblGrid>
      <w:tr w:rsidR="00EC2518" w:rsidRPr="002C1F7E" w:rsidTr="00770E7B">
        <w:tc>
          <w:tcPr>
            <w:tcW w:w="9242" w:type="dxa"/>
          </w:tcPr>
          <w:p w:rsidR="00EC2518" w:rsidRPr="002C1F7E" w:rsidRDefault="00EC2518" w:rsidP="00770E7B">
            <w:pPr>
              <w:rPr>
                <w:rFonts w:ascii="Perpetua" w:hAnsi="Perpetua"/>
                <w:b/>
                <w:sz w:val="24"/>
                <w:szCs w:val="24"/>
              </w:rPr>
            </w:pPr>
            <w:r>
              <w:rPr>
                <w:rFonts w:ascii="Perpetua" w:hAnsi="Perpetua"/>
                <w:b/>
                <w:sz w:val="24"/>
                <w:szCs w:val="24"/>
              </w:rPr>
              <w:t>FLOREAT</w:t>
            </w:r>
          </w:p>
        </w:tc>
      </w:tr>
      <w:tr w:rsidR="00EC2518" w:rsidRPr="002C1F7E" w:rsidTr="00770E7B">
        <w:tc>
          <w:tcPr>
            <w:tcW w:w="9242" w:type="dxa"/>
          </w:tcPr>
          <w:p w:rsidR="00EC2518" w:rsidRDefault="00EC2518" w:rsidP="00770E7B">
            <w:pPr>
              <w:rPr>
                <w:rFonts w:ascii="Perpetua" w:hAnsi="Perpetua"/>
                <w:b/>
                <w:sz w:val="24"/>
                <w:szCs w:val="24"/>
              </w:rPr>
            </w:pPr>
            <w:r>
              <w:rPr>
                <w:rFonts w:ascii="Perpetua" w:hAnsi="Perpetua"/>
                <w:b/>
                <w:sz w:val="24"/>
                <w:szCs w:val="24"/>
              </w:rPr>
              <w:t xml:space="preserve">I am applying for the </w:t>
            </w:r>
            <w:proofErr w:type="spellStart"/>
            <w:r w:rsidRPr="00E7209D">
              <w:rPr>
                <w:rFonts w:ascii="Perpetua" w:hAnsi="Perpetua"/>
                <w:b/>
                <w:i/>
                <w:sz w:val="24"/>
                <w:szCs w:val="24"/>
              </w:rPr>
              <w:t>Floreat</w:t>
            </w:r>
            <w:proofErr w:type="spellEnd"/>
            <w:r>
              <w:rPr>
                <w:rFonts w:ascii="Perpetua" w:hAnsi="Perpetua"/>
                <w:b/>
                <w:sz w:val="24"/>
                <w:szCs w:val="24"/>
              </w:rPr>
              <w:t xml:space="preserve"> Access Programme in:</w:t>
            </w:r>
          </w:p>
          <w:p w:rsidR="00EC2518" w:rsidRDefault="00EC2518" w:rsidP="00770E7B">
            <w:pPr>
              <w:rPr>
                <w:rFonts w:ascii="Perpetua" w:hAnsi="Perpetua"/>
                <w:b/>
                <w:sz w:val="24"/>
                <w:szCs w:val="24"/>
              </w:rPr>
            </w:pPr>
          </w:p>
          <w:p w:rsidR="00EC2518" w:rsidRDefault="00EC2518" w:rsidP="00770E7B">
            <w:pPr>
              <w:rPr>
                <w:rFonts w:ascii="Perpetua" w:hAnsi="Perpetua"/>
                <w:b/>
                <w:sz w:val="24"/>
                <w:szCs w:val="24"/>
              </w:rPr>
            </w:pPr>
            <w:r>
              <w:rPr>
                <w:rFonts w:ascii="Perpetua" w:hAnsi="Perpetua"/>
                <w:b/>
                <w:sz w:val="24"/>
                <w:szCs w:val="24"/>
              </w:rPr>
              <w:t xml:space="preserve">Hertfordshire          [tick box]  </w:t>
            </w:r>
          </w:p>
          <w:p w:rsidR="00EC2518" w:rsidRDefault="00EC2518" w:rsidP="00770E7B">
            <w:pPr>
              <w:rPr>
                <w:rFonts w:ascii="Perpetua" w:hAnsi="Perpetua"/>
                <w:b/>
                <w:sz w:val="24"/>
                <w:szCs w:val="24"/>
              </w:rPr>
            </w:pPr>
            <w:r>
              <w:rPr>
                <w:rFonts w:ascii="Perpetua" w:hAnsi="Perpetua"/>
                <w:b/>
                <w:sz w:val="24"/>
                <w:szCs w:val="24"/>
              </w:rPr>
              <w:t>London                      [tick box]</w:t>
            </w:r>
          </w:p>
          <w:p w:rsidR="00EC2518" w:rsidRDefault="00EC2518" w:rsidP="00770E7B">
            <w:pPr>
              <w:rPr>
                <w:rFonts w:ascii="Perpetua" w:hAnsi="Perpetua"/>
                <w:b/>
                <w:sz w:val="24"/>
                <w:szCs w:val="24"/>
              </w:rPr>
            </w:pPr>
          </w:p>
          <w:p w:rsidR="00EC2518" w:rsidRPr="00EC2518" w:rsidRDefault="00EC2518" w:rsidP="00770E7B">
            <w:pPr>
              <w:rPr>
                <w:rFonts w:ascii="Perpetua" w:hAnsi="Perpetua"/>
                <w:i/>
                <w:sz w:val="24"/>
                <w:szCs w:val="24"/>
              </w:rPr>
            </w:pPr>
            <w:r w:rsidRPr="00EC2518">
              <w:rPr>
                <w:rFonts w:ascii="Perpetua" w:hAnsi="Perpetua"/>
                <w:i/>
                <w:sz w:val="24"/>
                <w:szCs w:val="24"/>
              </w:rPr>
              <w:t>Note: You can only apply for one programme.</w:t>
            </w:r>
          </w:p>
          <w:p w:rsidR="00EC2518" w:rsidRPr="002C1F7E" w:rsidRDefault="00EC2518" w:rsidP="00770E7B">
            <w:pPr>
              <w:rPr>
                <w:rFonts w:ascii="Perpetua" w:hAnsi="Perpetua"/>
                <w:b/>
                <w:sz w:val="24"/>
                <w:szCs w:val="24"/>
              </w:rPr>
            </w:pPr>
          </w:p>
        </w:tc>
      </w:tr>
    </w:tbl>
    <w:p w:rsidR="00EC2518" w:rsidRDefault="00EC2518" w:rsidP="0044467F">
      <w:pPr>
        <w:rPr>
          <w:rFonts w:ascii="Perpetua" w:hAnsi="Perpetua"/>
          <w:sz w:val="24"/>
          <w:szCs w:val="24"/>
        </w:rPr>
      </w:pPr>
    </w:p>
    <w:tbl>
      <w:tblPr>
        <w:tblStyle w:val="TableGrid"/>
        <w:tblW w:w="0" w:type="auto"/>
        <w:tblLook w:val="04A0" w:firstRow="1" w:lastRow="0" w:firstColumn="1" w:lastColumn="0" w:noHBand="0" w:noVBand="1"/>
      </w:tblPr>
      <w:tblGrid>
        <w:gridCol w:w="9242"/>
      </w:tblGrid>
      <w:tr w:rsidR="002C1F7E" w:rsidRPr="002C1F7E" w:rsidTr="0044467F">
        <w:tc>
          <w:tcPr>
            <w:tcW w:w="9242" w:type="dxa"/>
          </w:tcPr>
          <w:p w:rsidR="0044467F" w:rsidRPr="002C1F7E" w:rsidRDefault="00E9575A" w:rsidP="0044467F">
            <w:pPr>
              <w:rPr>
                <w:rFonts w:ascii="Perpetua" w:hAnsi="Perpetua"/>
                <w:b/>
                <w:sz w:val="24"/>
                <w:szCs w:val="24"/>
              </w:rPr>
            </w:pPr>
            <w:r w:rsidRPr="002C1F7E">
              <w:rPr>
                <w:rFonts w:ascii="Perpetua" w:hAnsi="Perpetua"/>
                <w:b/>
                <w:sz w:val="24"/>
                <w:szCs w:val="24"/>
              </w:rPr>
              <w:t>PERSONAL INFORMATION</w:t>
            </w:r>
          </w:p>
        </w:tc>
      </w:tr>
      <w:tr w:rsidR="002C1F7E" w:rsidRPr="002C1F7E" w:rsidTr="0044467F">
        <w:tc>
          <w:tcPr>
            <w:tcW w:w="9242" w:type="dxa"/>
          </w:tcPr>
          <w:p w:rsidR="00042CA1" w:rsidRDefault="000C142F" w:rsidP="0044467F">
            <w:pPr>
              <w:rPr>
                <w:rFonts w:ascii="Perpetua" w:hAnsi="Perpetua"/>
                <w:b/>
                <w:sz w:val="24"/>
                <w:szCs w:val="24"/>
              </w:rPr>
            </w:pPr>
            <w:r w:rsidRPr="002C1F7E">
              <w:rPr>
                <w:rFonts w:ascii="Perpetua" w:hAnsi="Perpetua"/>
                <w:b/>
                <w:sz w:val="24"/>
                <w:szCs w:val="24"/>
              </w:rPr>
              <w:t>Name</w:t>
            </w:r>
            <w:r w:rsidR="00042CA1" w:rsidRPr="002C1F7E">
              <w:rPr>
                <w:rFonts w:ascii="Perpetua" w:hAnsi="Perpetua"/>
                <w:b/>
                <w:sz w:val="24"/>
                <w:szCs w:val="24"/>
              </w:rPr>
              <w:t>:</w:t>
            </w:r>
          </w:p>
          <w:p w:rsidR="00DD4109" w:rsidRPr="002C1F7E" w:rsidRDefault="00E2756B" w:rsidP="0044467F">
            <w:pPr>
              <w:rPr>
                <w:rFonts w:ascii="Perpetua" w:hAnsi="Perpetua"/>
                <w:b/>
                <w:sz w:val="24"/>
                <w:szCs w:val="24"/>
              </w:rPr>
            </w:pPr>
            <w:r>
              <w:rPr>
                <w:rFonts w:ascii="Perpetua" w:hAnsi="Perpetua"/>
                <w:b/>
                <w:sz w:val="24"/>
                <w:szCs w:val="24"/>
              </w:rPr>
              <w:t xml:space="preserve">Gender:   </w:t>
            </w:r>
          </w:p>
          <w:p w:rsidR="00042CA1" w:rsidRPr="002C1F7E" w:rsidRDefault="00EC2518" w:rsidP="0044467F">
            <w:pPr>
              <w:rPr>
                <w:rFonts w:ascii="Perpetua" w:hAnsi="Perpetua"/>
                <w:b/>
                <w:sz w:val="24"/>
                <w:szCs w:val="24"/>
              </w:rPr>
            </w:pPr>
            <w:r>
              <w:rPr>
                <w:rFonts w:ascii="Perpetua" w:hAnsi="Perpetua"/>
                <w:b/>
                <w:sz w:val="24"/>
                <w:szCs w:val="24"/>
              </w:rPr>
              <w:t xml:space="preserve">Home </w:t>
            </w:r>
            <w:r w:rsidR="00042CA1" w:rsidRPr="002C1F7E">
              <w:rPr>
                <w:rFonts w:ascii="Perpetua" w:hAnsi="Perpetua"/>
                <w:b/>
                <w:sz w:val="24"/>
                <w:szCs w:val="24"/>
              </w:rPr>
              <w:t>A</w:t>
            </w:r>
            <w:r w:rsidR="000C142F" w:rsidRPr="002C1F7E">
              <w:rPr>
                <w:rFonts w:ascii="Perpetua" w:hAnsi="Perpetua"/>
                <w:b/>
                <w:sz w:val="24"/>
                <w:szCs w:val="24"/>
              </w:rPr>
              <w:t>ddress</w:t>
            </w:r>
            <w:r w:rsidR="00042CA1" w:rsidRPr="002C1F7E">
              <w:rPr>
                <w:rFonts w:ascii="Perpetua" w:hAnsi="Perpetua"/>
                <w:b/>
                <w:sz w:val="24"/>
                <w:szCs w:val="24"/>
              </w:rPr>
              <w:t>:</w:t>
            </w:r>
          </w:p>
          <w:p w:rsidR="00042CA1" w:rsidRPr="002C1F7E" w:rsidRDefault="00042CA1" w:rsidP="0044467F">
            <w:pPr>
              <w:rPr>
                <w:rFonts w:ascii="Perpetua" w:hAnsi="Perpetua"/>
                <w:b/>
                <w:sz w:val="24"/>
                <w:szCs w:val="24"/>
              </w:rPr>
            </w:pPr>
            <w:r w:rsidRPr="002C1F7E">
              <w:rPr>
                <w:rFonts w:ascii="Perpetua" w:hAnsi="Perpetua"/>
                <w:b/>
                <w:sz w:val="24"/>
                <w:szCs w:val="24"/>
              </w:rPr>
              <w:t>P</w:t>
            </w:r>
            <w:r w:rsidR="000C142F" w:rsidRPr="002C1F7E">
              <w:rPr>
                <w:rFonts w:ascii="Perpetua" w:hAnsi="Perpetua"/>
                <w:b/>
                <w:sz w:val="24"/>
                <w:szCs w:val="24"/>
              </w:rPr>
              <w:t>ostcode</w:t>
            </w:r>
            <w:r w:rsidRPr="002C1F7E">
              <w:rPr>
                <w:rFonts w:ascii="Perpetua" w:hAnsi="Perpetua"/>
                <w:b/>
                <w:sz w:val="24"/>
                <w:szCs w:val="24"/>
              </w:rPr>
              <w:t>:</w:t>
            </w:r>
          </w:p>
          <w:p w:rsidR="00042CA1" w:rsidRPr="002C1F7E" w:rsidRDefault="00042CA1" w:rsidP="0044467F">
            <w:pPr>
              <w:rPr>
                <w:rFonts w:ascii="Perpetua" w:hAnsi="Perpetua"/>
                <w:b/>
                <w:sz w:val="24"/>
                <w:szCs w:val="24"/>
              </w:rPr>
            </w:pPr>
            <w:r w:rsidRPr="002C1F7E">
              <w:rPr>
                <w:rFonts w:ascii="Perpetua" w:hAnsi="Perpetua"/>
                <w:b/>
                <w:sz w:val="24"/>
                <w:szCs w:val="24"/>
              </w:rPr>
              <w:t>Home P</w:t>
            </w:r>
            <w:r w:rsidR="000C142F" w:rsidRPr="002C1F7E">
              <w:rPr>
                <w:rFonts w:ascii="Perpetua" w:hAnsi="Perpetua"/>
                <w:b/>
                <w:sz w:val="24"/>
                <w:szCs w:val="24"/>
              </w:rPr>
              <w:t>hone</w:t>
            </w:r>
            <w:r w:rsidRPr="002C1F7E">
              <w:rPr>
                <w:rFonts w:ascii="Perpetua" w:hAnsi="Perpetua"/>
                <w:b/>
                <w:sz w:val="24"/>
                <w:szCs w:val="24"/>
              </w:rPr>
              <w:t>:</w:t>
            </w:r>
          </w:p>
          <w:p w:rsidR="00042CA1" w:rsidRPr="002C1F7E" w:rsidRDefault="00042CA1" w:rsidP="0044467F">
            <w:pPr>
              <w:rPr>
                <w:rFonts w:ascii="Perpetua" w:hAnsi="Perpetua"/>
                <w:b/>
                <w:sz w:val="24"/>
                <w:szCs w:val="24"/>
              </w:rPr>
            </w:pPr>
            <w:r w:rsidRPr="002C1F7E">
              <w:rPr>
                <w:rFonts w:ascii="Perpetua" w:hAnsi="Perpetua"/>
                <w:b/>
                <w:sz w:val="24"/>
                <w:szCs w:val="24"/>
              </w:rPr>
              <w:t>Mobile:</w:t>
            </w:r>
          </w:p>
          <w:p w:rsidR="0044467F" w:rsidRDefault="00042CA1" w:rsidP="00C529E6">
            <w:pPr>
              <w:rPr>
                <w:rFonts w:ascii="Perpetua" w:hAnsi="Perpetua"/>
                <w:b/>
                <w:sz w:val="24"/>
                <w:szCs w:val="24"/>
              </w:rPr>
            </w:pPr>
            <w:r w:rsidRPr="002C1F7E">
              <w:rPr>
                <w:rFonts w:ascii="Perpetua" w:hAnsi="Perpetua"/>
                <w:b/>
                <w:sz w:val="24"/>
                <w:szCs w:val="24"/>
              </w:rPr>
              <w:t>E</w:t>
            </w:r>
            <w:r w:rsidR="000C142F" w:rsidRPr="002C1F7E">
              <w:rPr>
                <w:rFonts w:ascii="Perpetua" w:hAnsi="Perpetua"/>
                <w:b/>
                <w:sz w:val="24"/>
                <w:szCs w:val="24"/>
              </w:rPr>
              <w:t>mail</w:t>
            </w:r>
            <w:r w:rsidR="00C529E6">
              <w:rPr>
                <w:rFonts w:ascii="Perpetua" w:hAnsi="Perpetua"/>
                <w:b/>
                <w:sz w:val="24"/>
                <w:szCs w:val="24"/>
              </w:rPr>
              <w:t xml:space="preserve">: </w:t>
            </w:r>
          </w:p>
          <w:p w:rsidR="008F76EB" w:rsidRPr="008F76EB" w:rsidRDefault="00BF290D" w:rsidP="00EC2518">
            <w:pPr>
              <w:rPr>
                <w:rFonts w:ascii="Perpetua" w:hAnsi="Perpetua"/>
                <w:i/>
                <w:sz w:val="24"/>
                <w:szCs w:val="24"/>
              </w:rPr>
            </w:pPr>
            <w:r>
              <w:rPr>
                <w:rFonts w:ascii="Perpetua" w:hAnsi="Perpetua"/>
                <w:i/>
                <w:sz w:val="24"/>
                <w:szCs w:val="24"/>
              </w:rPr>
              <w:t>N</w:t>
            </w:r>
            <w:r w:rsidR="008F76EB" w:rsidRPr="008F76EB">
              <w:rPr>
                <w:rFonts w:ascii="Perpetua" w:hAnsi="Perpetua"/>
                <w:i/>
                <w:sz w:val="24"/>
                <w:szCs w:val="24"/>
              </w:rPr>
              <w:t xml:space="preserve">ote: We will use </w:t>
            </w:r>
            <w:r w:rsidR="008F76EB">
              <w:rPr>
                <w:rFonts w:ascii="Perpetua" w:hAnsi="Perpetua"/>
                <w:i/>
                <w:sz w:val="24"/>
                <w:szCs w:val="24"/>
              </w:rPr>
              <w:t xml:space="preserve">email </w:t>
            </w:r>
            <w:r w:rsidR="008F76EB" w:rsidRPr="008F76EB">
              <w:rPr>
                <w:rFonts w:ascii="Perpetua" w:hAnsi="Perpetua"/>
                <w:i/>
                <w:sz w:val="24"/>
                <w:szCs w:val="24"/>
              </w:rPr>
              <w:t>to contact you regarding the outcome of your application, so please ensure the</w:t>
            </w:r>
            <w:r w:rsidR="008F76EB">
              <w:rPr>
                <w:rFonts w:ascii="Perpetua" w:hAnsi="Perpetua"/>
                <w:i/>
                <w:sz w:val="24"/>
                <w:szCs w:val="24"/>
              </w:rPr>
              <w:t xml:space="preserve"> address you have given is</w:t>
            </w:r>
            <w:r w:rsidR="008F76EB" w:rsidRPr="008F76EB">
              <w:rPr>
                <w:rFonts w:ascii="Perpetua" w:hAnsi="Perpetua"/>
                <w:i/>
                <w:sz w:val="24"/>
                <w:szCs w:val="24"/>
              </w:rPr>
              <w:t xml:space="preserve"> correct and </w:t>
            </w:r>
            <w:r w:rsidR="008F76EB">
              <w:rPr>
                <w:rFonts w:ascii="Perpetua" w:hAnsi="Perpetua"/>
                <w:i/>
                <w:sz w:val="24"/>
                <w:szCs w:val="24"/>
              </w:rPr>
              <w:t xml:space="preserve">it is an account that you </w:t>
            </w:r>
            <w:r w:rsidR="008F76EB" w:rsidRPr="008F76EB">
              <w:rPr>
                <w:rFonts w:ascii="Perpetua" w:hAnsi="Perpetua"/>
                <w:i/>
                <w:sz w:val="24"/>
                <w:szCs w:val="24"/>
              </w:rPr>
              <w:t xml:space="preserve">check regularly.  </w:t>
            </w:r>
          </w:p>
        </w:tc>
      </w:tr>
    </w:tbl>
    <w:p w:rsidR="00A626E7" w:rsidRDefault="00A626E7"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EC2518" w:rsidRPr="002C1F7E" w:rsidTr="00770E7B">
        <w:tc>
          <w:tcPr>
            <w:tcW w:w="9242" w:type="dxa"/>
          </w:tcPr>
          <w:p w:rsidR="00EC2518" w:rsidRPr="002C1F7E" w:rsidRDefault="00EC2518" w:rsidP="00EC2518">
            <w:pPr>
              <w:rPr>
                <w:rFonts w:ascii="Perpetua" w:hAnsi="Perpetua"/>
                <w:b/>
                <w:sz w:val="24"/>
                <w:szCs w:val="24"/>
              </w:rPr>
            </w:pPr>
            <w:r>
              <w:rPr>
                <w:rFonts w:ascii="Perpetua" w:hAnsi="Perpetua"/>
                <w:b/>
                <w:sz w:val="24"/>
                <w:szCs w:val="24"/>
              </w:rPr>
              <w:t>PARENT/ GUARDIAN INFORMATION</w:t>
            </w:r>
          </w:p>
        </w:tc>
      </w:tr>
      <w:tr w:rsidR="00EC2518" w:rsidRPr="002C1F7E" w:rsidTr="00770E7B">
        <w:tc>
          <w:tcPr>
            <w:tcW w:w="9242" w:type="dxa"/>
          </w:tcPr>
          <w:p w:rsidR="00EC2518" w:rsidRDefault="00EC2518" w:rsidP="00770E7B">
            <w:pPr>
              <w:rPr>
                <w:rFonts w:ascii="Perpetua" w:hAnsi="Perpetua"/>
                <w:b/>
                <w:sz w:val="24"/>
                <w:szCs w:val="24"/>
              </w:rPr>
            </w:pPr>
            <w:r w:rsidRPr="002C1F7E">
              <w:rPr>
                <w:rFonts w:ascii="Perpetua" w:hAnsi="Perpetua"/>
                <w:b/>
                <w:sz w:val="24"/>
                <w:szCs w:val="24"/>
              </w:rPr>
              <w:t>Name</w:t>
            </w:r>
            <w:r>
              <w:rPr>
                <w:rFonts w:ascii="Perpetua" w:hAnsi="Perpetua"/>
                <w:b/>
                <w:sz w:val="24"/>
                <w:szCs w:val="24"/>
              </w:rPr>
              <w:t>/s</w:t>
            </w:r>
            <w:r w:rsidRPr="002C1F7E">
              <w:rPr>
                <w:rFonts w:ascii="Perpetua" w:hAnsi="Perpetua"/>
                <w:b/>
                <w:sz w:val="24"/>
                <w:szCs w:val="24"/>
              </w:rPr>
              <w:t>:</w:t>
            </w:r>
          </w:p>
          <w:p w:rsidR="00EC2518" w:rsidRPr="002C1F7E" w:rsidRDefault="00EC2518" w:rsidP="00770E7B">
            <w:pPr>
              <w:rPr>
                <w:rFonts w:ascii="Perpetua" w:hAnsi="Perpetua"/>
                <w:b/>
                <w:sz w:val="24"/>
                <w:szCs w:val="24"/>
              </w:rPr>
            </w:pPr>
            <w:r w:rsidRPr="002C1F7E">
              <w:rPr>
                <w:rFonts w:ascii="Perpetua" w:hAnsi="Perpetua"/>
                <w:b/>
                <w:sz w:val="24"/>
                <w:szCs w:val="24"/>
              </w:rPr>
              <w:t>Mobile</w:t>
            </w:r>
            <w:r>
              <w:rPr>
                <w:rFonts w:ascii="Perpetua" w:hAnsi="Perpetua"/>
                <w:b/>
                <w:sz w:val="24"/>
                <w:szCs w:val="24"/>
              </w:rPr>
              <w:t>/s</w:t>
            </w:r>
            <w:r w:rsidRPr="002C1F7E">
              <w:rPr>
                <w:rFonts w:ascii="Perpetua" w:hAnsi="Perpetua"/>
                <w:b/>
                <w:sz w:val="24"/>
                <w:szCs w:val="24"/>
              </w:rPr>
              <w:t>:</w:t>
            </w:r>
          </w:p>
          <w:p w:rsidR="00EC2518" w:rsidRPr="008F76EB" w:rsidRDefault="00EC2518" w:rsidP="00EC2518">
            <w:pPr>
              <w:rPr>
                <w:rFonts w:ascii="Perpetua" w:hAnsi="Perpetua"/>
                <w:i/>
                <w:sz w:val="24"/>
                <w:szCs w:val="24"/>
              </w:rPr>
            </w:pPr>
            <w:r w:rsidRPr="002C1F7E">
              <w:rPr>
                <w:rFonts w:ascii="Perpetua" w:hAnsi="Perpetua"/>
                <w:b/>
                <w:sz w:val="24"/>
                <w:szCs w:val="24"/>
              </w:rPr>
              <w:t>Email</w:t>
            </w:r>
            <w:r>
              <w:rPr>
                <w:rFonts w:ascii="Perpetua" w:hAnsi="Perpetua"/>
                <w:b/>
                <w:sz w:val="24"/>
                <w:szCs w:val="24"/>
              </w:rPr>
              <w:t xml:space="preserve">/s: </w:t>
            </w:r>
          </w:p>
        </w:tc>
      </w:tr>
    </w:tbl>
    <w:p w:rsidR="00EC2518" w:rsidRPr="002C1F7E" w:rsidRDefault="00EC2518"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2C1F7E" w:rsidRPr="002C1F7E" w:rsidTr="002F2C94">
        <w:tc>
          <w:tcPr>
            <w:tcW w:w="9242" w:type="dxa"/>
          </w:tcPr>
          <w:p w:rsidR="000C142F" w:rsidRPr="002C1F7E" w:rsidRDefault="00E9575A" w:rsidP="000C142F">
            <w:pPr>
              <w:rPr>
                <w:rFonts w:ascii="Perpetua" w:hAnsi="Perpetua"/>
                <w:b/>
                <w:sz w:val="24"/>
                <w:szCs w:val="24"/>
              </w:rPr>
            </w:pPr>
            <w:r w:rsidRPr="002C1F7E">
              <w:rPr>
                <w:rFonts w:ascii="Perpetua" w:hAnsi="Perpetua"/>
                <w:b/>
                <w:sz w:val="24"/>
                <w:szCs w:val="24"/>
              </w:rPr>
              <w:t>SCHOOL INFORMATION</w:t>
            </w:r>
          </w:p>
        </w:tc>
      </w:tr>
      <w:tr w:rsidR="002C1F7E" w:rsidRPr="002C1F7E" w:rsidTr="002F2C94">
        <w:tc>
          <w:tcPr>
            <w:tcW w:w="9242" w:type="dxa"/>
          </w:tcPr>
          <w:p w:rsidR="00E338B1" w:rsidRDefault="000C142F" w:rsidP="002F2C94">
            <w:pPr>
              <w:rPr>
                <w:rFonts w:ascii="Perpetua" w:hAnsi="Perpetua"/>
                <w:b/>
                <w:sz w:val="24"/>
                <w:szCs w:val="24"/>
              </w:rPr>
            </w:pPr>
            <w:r w:rsidRPr="002C1F7E">
              <w:rPr>
                <w:rFonts w:ascii="Perpetua" w:hAnsi="Perpetua"/>
                <w:b/>
                <w:sz w:val="24"/>
                <w:szCs w:val="24"/>
              </w:rPr>
              <w:t xml:space="preserve">School </w:t>
            </w:r>
            <w:r w:rsidR="00E338B1">
              <w:rPr>
                <w:rFonts w:ascii="Perpetua" w:hAnsi="Perpetua"/>
                <w:b/>
                <w:sz w:val="24"/>
                <w:szCs w:val="24"/>
              </w:rPr>
              <w:t>N</w:t>
            </w:r>
            <w:r w:rsidRPr="002C1F7E">
              <w:rPr>
                <w:rFonts w:ascii="Perpetua" w:hAnsi="Perpetua"/>
                <w:b/>
                <w:sz w:val="24"/>
                <w:szCs w:val="24"/>
              </w:rPr>
              <w:t>ame</w:t>
            </w:r>
            <w:r w:rsidR="00E338B1">
              <w:rPr>
                <w:rFonts w:ascii="Perpetua" w:hAnsi="Perpetua"/>
                <w:b/>
                <w:sz w:val="24"/>
                <w:szCs w:val="24"/>
              </w:rPr>
              <w:t>:</w:t>
            </w:r>
          </w:p>
          <w:p w:rsidR="00E338B1" w:rsidRDefault="00E338B1" w:rsidP="002F2C94">
            <w:pPr>
              <w:rPr>
                <w:rFonts w:ascii="Perpetua" w:hAnsi="Perpetua"/>
                <w:b/>
                <w:sz w:val="24"/>
                <w:szCs w:val="24"/>
              </w:rPr>
            </w:pPr>
            <w:r>
              <w:rPr>
                <w:rFonts w:ascii="Perpetua" w:hAnsi="Perpetua"/>
                <w:b/>
                <w:sz w:val="24"/>
                <w:szCs w:val="24"/>
              </w:rPr>
              <w:t>School A</w:t>
            </w:r>
            <w:r w:rsidR="000C142F" w:rsidRPr="002C1F7E">
              <w:rPr>
                <w:rFonts w:ascii="Perpetua" w:hAnsi="Perpetua"/>
                <w:b/>
                <w:sz w:val="24"/>
                <w:szCs w:val="24"/>
              </w:rPr>
              <w:t>ddress</w:t>
            </w:r>
            <w:r>
              <w:rPr>
                <w:rFonts w:ascii="Perpetua" w:hAnsi="Perpetua"/>
                <w:b/>
                <w:sz w:val="24"/>
                <w:szCs w:val="24"/>
              </w:rPr>
              <w:t>:</w:t>
            </w:r>
          </w:p>
          <w:p w:rsidR="000C142F" w:rsidRPr="002C1F7E" w:rsidRDefault="00E338B1" w:rsidP="002F2C94">
            <w:pPr>
              <w:rPr>
                <w:rFonts w:ascii="Perpetua" w:hAnsi="Perpetua"/>
                <w:b/>
                <w:sz w:val="24"/>
                <w:szCs w:val="24"/>
              </w:rPr>
            </w:pPr>
            <w:r>
              <w:rPr>
                <w:rFonts w:ascii="Perpetua" w:hAnsi="Perpetua"/>
                <w:b/>
                <w:sz w:val="24"/>
                <w:szCs w:val="24"/>
              </w:rPr>
              <w:t>School P</w:t>
            </w:r>
            <w:r w:rsidR="000C142F" w:rsidRPr="002C1F7E">
              <w:rPr>
                <w:rFonts w:ascii="Perpetua" w:hAnsi="Perpetua"/>
                <w:b/>
                <w:sz w:val="24"/>
                <w:szCs w:val="24"/>
              </w:rPr>
              <w:t>ostcode</w:t>
            </w:r>
            <w:r>
              <w:rPr>
                <w:rFonts w:ascii="Perpetua" w:hAnsi="Perpetua"/>
                <w:b/>
                <w:sz w:val="24"/>
                <w:szCs w:val="24"/>
              </w:rPr>
              <w:t>:</w:t>
            </w:r>
          </w:p>
          <w:p w:rsidR="000C142F" w:rsidRDefault="00E338B1" w:rsidP="00E875DD">
            <w:pPr>
              <w:rPr>
                <w:rFonts w:ascii="Perpetua" w:hAnsi="Perpetua"/>
                <w:sz w:val="24"/>
                <w:szCs w:val="24"/>
              </w:rPr>
            </w:pPr>
            <w:r>
              <w:rPr>
                <w:rFonts w:ascii="Perpetua" w:hAnsi="Perpetua"/>
                <w:b/>
                <w:sz w:val="24"/>
                <w:szCs w:val="24"/>
              </w:rPr>
              <w:t xml:space="preserve">Are you eligible for </w:t>
            </w:r>
            <w:r w:rsidR="000C142F" w:rsidRPr="002C1F7E">
              <w:rPr>
                <w:rFonts w:ascii="Perpetua" w:hAnsi="Perpetua"/>
                <w:b/>
                <w:sz w:val="24"/>
                <w:szCs w:val="24"/>
              </w:rPr>
              <w:t xml:space="preserve">Free </w:t>
            </w:r>
            <w:r>
              <w:rPr>
                <w:rFonts w:ascii="Perpetua" w:hAnsi="Perpetua"/>
                <w:b/>
                <w:sz w:val="24"/>
                <w:szCs w:val="24"/>
              </w:rPr>
              <w:t>S</w:t>
            </w:r>
            <w:r w:rsidR="000C142F" w:rsidRPr="002C1F7E">
              <w:rPr>
                <w:rFonts w:ascii="Perpetua" w:hAnsi="Perpetua"/>
                <w:b/>
                <w:sz w:val="24"/>
                <w:szCs w:val="24"/>
              </w:rPr>
              <w:t xml:space="preserve">chool </w:t>
            </w:r>
            <w:r>
              <w:rPr>
                <w:rFonts w:ascii="Perpetua" w:hAnsi="Perpetua"/>
                <w:b/>
                <w:sz w:val="24"/>
                <w:szCs w:val="24"/>
              </w:rPr>
              <w:t>M</w:t>
            </w:r>
            <w:r w:rsidR="000C142F" w:rsidRPr="002C1F7E">
              <w:rPr>
                <w:rFonts w:ascii="Perpetua" w:hAnsi="Perpetua"/>
                <w:b/>
                <w:sz w:val="24"/>
                <w:szCs w:val="24"/>
              </w:rPr>
              <w:t>eals</w:t>
            </w:r>
            <w:r w:rsidR="00DD4109">
              <w:rPr>
                <w:rFonts w:ascii="Perpetua" w:hAnsi="Perpetua"/>
                <w:b/>
                <w:sz w:val="24"/>
                <w:szCs w:val="24"/>
              </w:rPr>
              <w:t xml:space="preserve"> and/ or Pupil Premium</w:t>
            </w:r>
            <w:r w:rsidR="000C142F" w:rsidRPr="002C1F7E">
              <w:rPr>
                <w:rFonts w:ascii="Perpetua" w:hAnsi="Perpetua"/>
                <w:b/>
                <w:sz w:val="24"/>
                <w:szCs w:val="24"/>
              </w:rPr>
              <w:t xml:space="preserve">? </w:t>
            </w:r>
            <w:r>
              <w:rPr>
                <w:rFonts w:ascii="Perpetua" w:hAnsi="Perpetua"/>
                <w:b/>
                <w:sz w:val="24"/>
                <w:szCs w:val="24"/>
              </w:rPr>
              <w:t xml:space="preserve">   </w:t>
            </w:r>
            <w:r w:rsidRPr="00E338B1">
              <w:rPr>
                <w:rFonts w:ascii="Perpetua" w:hAnsi="Perpetua"/>
                <w:sz w:val="24"/>
                <w:szCs w:val="24"/>
              </w:rPr>
              <w:t>Y</w:t>
            </w:r>
            <w:r>
              <w:rPr>
                <w:rFonts w:ascii="Perpetua" w:hAnsi="Perpetua"/>
                <w:sz w:val="24"/>
                <w:szCs w:val="24"/>
              </w:rPr>
              <w:t>es       No       Don’t know</w:t>
            </w:r>
            <w:r w:rsidR="00FD0578">
              <w:rPr>
                <w:rFonts w:ascii="Perpetua" w:hAnsi="Perpetua"/>
                <w:sz w:val="24"/>
                <w:szCs w:val="24"/>
              </w:rPr>
              <w:t xml:space="preserve">             </w:t>
            </w:r>
          </w:p>
          <w:p w:rsidR="00E875DD" w:rsidRPr="00E875DD" w:rsidRDefault="00E875DD" w:rsidP="00E875DD">
            <w:pPr>
              <w:rPr>
                <w:rFonts w:ascii="Perpetua" w:hAnsi="Perpetua"/>
                <w:b/>
                <w:sz w:val="24"/>
                <w:szCs w:val="24"/>
              </w:rPr>
            </w:pPr>
            <w:r w:rsidRPr="00E875DD">
              <w:rPr>
                <w:rFonts w:ascii="Perpetua" w:hAnsi="Perpetua"/>
                <w:b/>
                <w:sz w:val="24"/>
                <w:szCs w:val="24"/>
              </w:rPr>
              <w:t xml:space="preserve">Are you currently in Year 12/ Lower Sixth? </w:t>
            </w:r>
            <w:r>
              <w:rPr>
                <w:rFonts w:ascii="Perpetua" w:hAnsi="Perpetua"/>
                <w:b/>
                <w:sz w:val="24"/>
                <w:szCs w:val="24"/>
              </w:rPr>
              <w:t xml:space="preserve">              </w:t>
            </w:r>
            <w:r w:rsidRPr="00E338B1">
              <w:rPr>
                <w:rFonts w:ascii="Perpetua" w:hAnsi="Perpetua"/>
                <w:sz w:val="24"/>
                <w:szCs w:val="24"/>
              </w:rPr>
              <w:t>Y</w:t>
            </w:r>
            <w:r>
              <w:rPr>
                <w:rFonts w:ascii="Perpetua" w:hAnsi="Perpetua"/>
                <w:sz w:val="24"/>
                <w:szCs w:val="24"/>
              </w:rPr>
              <w:t xml:space="preserve">es       No       </w:t>
            </w:r>
            <w:r w:rsidR="003D35FB">
              <w:rPr>
                <w:rFonts w:ascii="Perpetua" w:hAnsi="Perpetua"/>
                <w:sz w:val="24"/>
                <w:szCs w:val="24"/>
              </w:rPr>
              <w:t xml:space="preserve">Don’t know             </w:t>
            </w:r>
          </w:p>
        </w:tc>
      </w:tr>
    </w:tbl>
    <w:p w:rsidR="000C142F" w:rsidRPr="002C1F7E" w:rsidRDefault="000C142F"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2C1F7E" w:rsidRPr="002C1F7E" w:rsidTr="002F2C94">
        <w:tc>
          <w:tcPr>
            <w:tcW w:w="9242" w:type="dxa"/>
          </w:tcPr>
          <w:p w:rsidR="000C142F" w:rsidRPr="002C1F7E" w:rsidRDefault="00E9575A" w:rsidP="000C142F">
            <w:pPr>
              <w:rPr>
                <w:rFonts w:ascii="Perpetua" w:hAnsi="Perpetua"/>
                <w:b/>
                <w:sz w:val="24"/>
                <w:szCs w:val="24"/>
              </w:rPr>
            </w:pPr>
            <w:r w:rsidRPr="002C1F7E">
              <w:rPr>
                <w:rFonts w:ascii="Perpetua" w:hAnsi="Perpetua"/>
                <w:b/>
                <w:sz w:val="24"/>
                <w:szCs w:val="24"/>
              </w:rPr>
              <w:t>ACADEMIC INFORMATION</w:t>
            </w:r>
          </w:p>
        </w:tc>
      </w:tr>
      <w:tr w:rsidR="002C1F7E" w:rsidRPr="002C1F7E" w:rsidTr="002F2C94">
        <w:tc>
          <w:tcPr>
            <w:tcW w:w="9242" w:type="dxa"/>
          </w:tcPr>
          <w:p w:rsidR="000C142F" w:rsidRDefault="00E875DD" w:rsidP="002F2C94">
            <w:pPr>
              <w:rPr>
                <w:rFonts w:ascii="Perpetua" w:hAnsi="Perpetua"/>
                <w:b/>
                <w:sz w:val="24"/>
                <w:szCs w:val="24"/>
              </w:rPr>
            </w:pPr>
            <w:r>
              <w:rPr>
                <w:rFonts w:ascii="Perpetua" w:hAnsi="Perpetua"/>
                <w:b/>
                <w:sz w:val="24"/>
                <w:szCs w:val="24"/>
              </w:rPr>
              <w:t>Please list the AS (or equivalent) subjects you are currently studying</w:t>
            </w:r>
            <w:r w:rsidR="00F944F4">
              <w:rPr>
                <w:rFonts w:ascii="Perpetua" w:hAnsi="Perpetua"/>
                <w:b/>
                <w:sz w:val="24"/>
                <w:szCs w:val="24"/>
              </w:rPr>
              <w:t>:</w:t>
            </w:r>
          </w:p>
          <w:p w:rsidR="00F944F4" w:rsidRPr="002C1F7E" w:rsidRDefault="00F944F4" w:rsidP="002F2C94">
            <w:pPr>
              <w:rPr>
                <w:rFonts w:ascii="Perpetua" w:hAnsi="Perpetua"/>
                <w:b/>
                <w:sz w:val="24"/>
                <w:szCs w:val="24"/>
              </w:rPr>
            </w:pPr>
          </w:p>
          <w:p w:rsidR="00F944F4" w:rsidRDefault="00F944F4" w:rsidP="002F2C94">
            <w:pPr>
              <w:rPr>
                <w:rFonts w:ascii="Perpetua" w:hAnsi="Perpetua"/>
                <w:b/>
                <w:sz w:val="24"/>
                <w:szCs w:val="24"/>
              </w:rPr>
            </w:pPr>
            <w:r>
              <w:rPr>
                <w:rFonts w:ascii="Perpetua" w:hAnsi="Perpetua"/>
                <w:b/>
                <w:sz w:val="24"/>
                <w:szCs w:val="24"/>
              </w:rPr>
              <w:t xml:space="preserve">Please list GCSE (or equivalent) </w:t>
            </w:r>
            <w:r w:rsidR="000C142F" w:rsidRPr="002C1F7E">
              <w:rPr>
                <w:rFonts w:ascii="Perpetua" w:hAnsi="Perpetua"/>
                <w:b/>
                <w:sz w:val="24"/>
                <w:szCs w:val="24"/>
              </w:rPr>
              <w:t>s</w:t>
            </w:r>
            <w:r>
              <w:rPr>
                <w:rFonts w:ascii="Perpetua" w:hAnsi="Perpetua"/>
                <w:b/>
                <w:sz w:val="24"/>
                <w:szCs w:val="24"/>
              </w:rPr>
              <w:t>ubjects and grades achieved:</w:t>
            </w:r>
          </w:p>
          <w:p w:rsidR="000C142F" w:rsidRPr="008F76EB" w:rsidRDefault="00F944F4" w:rsidP="002F2C94">
            <w:pPr>
              <w:rPr>
                <w:rFonts w:ascii="Perpetua" w:hAnsi="Perpetua"/>
                <w:i/>
                <w:sz w:val="24"/>
                <w:szCs w:val="24"/>
              </w:rPr>
            </w:pPr>
            <w:r w:rsidRPr="008F76EB">
              <w:rPr>
                <w:rFonts w:ascii="Perpetua" w:hAnsi="Perpetua"/>
                <w:i/>
                <w:sz w:val="24"/>
                <w:szCs w:val="24"/>
              </w:rPr>
              <w:t>(E.g. Maths – B, English – A etc.)</w:t>
            </w:r>
          </w:p>
          <w:p w:rsidR="000C142F" w:rsidRPr="002C1F7E" w:rsidRDefault="000C142F" w:rsidP="002F2C94">
            <w:pPr>
              <w:rPr>
                <w:rFonts w:ascii="Perpetua" w:hAnsi="Perpetua"/>
                <w:b/>
                <w:sz w:val="24"/>
                <w:szCs w:val="24"/>
              </w:rPr>
            </w:pPr>
          </w:p>
        </w:tc>
      </w:tr>
    </w:tbl>
    <w:p w:rsidR="000C142F" w:rsidRPr="002C1F7E" w:rsidRDefault="000C142F"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2C1F7E" w:rsidRPr="002C1F7E" w:rsidTr="002F2C94">
        <w:tc>
          <w:tcPr>
            <w:tcW w:w="9242" w:type="dxa"/>
          </w:tcPr>
          <w:p w:rsidR="000C142F" w:rsidRPr="00AB5A84" w:rsidRDefault="00E9575A" w:rsidP="00DD4109">
            <w:pPr>
              <w:rPr>
                <w:rFonts w:ascii="Perpetua" w:hAnsi="Perpetua"/>
                <w:sz w:val="24"/>
                <w:szCs w:val="24"/>
              </w:rPr>
            </w:pPr>
            <w:r w:rsidRPr="002C1F7E">
              <w:rPr>
                <w:rFonts w:ascii="Perpetua" w:hAnsi="Perpetua"/>
                <w:b/>
                <w:sz w:val="24"/>
                <w:szCs w:val="24"/>
              </w:rPr>
              <w:lastRenderedPageBreak/>
              <w:t>EXTRA-CURRICULAR</w:t>
            </w:r>
            <w:r w:rsidR="00AB5A84">
              <w:rPr>
                <w:rFonts w:ascii="Perpetua" w:hAnsi="Perpetua"/>
                <w:b/>
                <w:sz w:val="24"/>
                <w:szCs w:val="24"/>
              </w:rPr>
              <w:t xml:space="preserve"> </w:t>
            </w:r>
          </w:p>
        </w:tc>
      </w:tr>
      <w:tr w:rsidR="002C1F7E" w:rsidRPr="002C1F7E" w:rsidTr="002F2C94">
        <w:tc>
          <w:tcPr>
            <w:tcW w:w="9242" w:type="dxa"/>
          </w:tcPr>
          <w:p w:rsidR="000C142F" w:rsidRPr="002C1F7E" w:rsidRDefault="00E90AF1" w:rsidP="002F2C94">
            <w:pPr>
              <w:rPr>
                <w:rFonts w:ascii="Perpetua" w:hAnsi="Perpetua"/>
                <w:b/>
                <w:sz w:val="24"/>
                <w:szCs w:val="24"/>
              </w:rPr>
            </w:pPr>
            <w:r>
              <w:rPr>
                <w:rFonts w:ascii="Perpetua" w:hAnsi="Perpetua"/>
                <w:b/>
                <w:sz w:val="24"/>
                <w:szCs w:val="24"/>
              </w:rPr>
              <w:t>Outside of your academic school commitments, do you have any particular hobbies</w:t>
            </w:r>
            <w:r w:rsidR="0021591A">
              <w:rPr>
                <w:rFonts w:ascii="Perpetua" w:hAnsi="Perpetua"/>
                <w:b/>
                <w:sz w:val="24"/>
                <w:szCs w:val="24"/>
              </w:rPr>
              <w:t>,</w:t>
            </w:r>
            <w:r>
              <w:rPr>
                <w:rFonts w:ascii="Perpetua" w:hAnsi="Perpetua"/>
                <w:b/>
                <w:sz w:val="24"/>
                <w:szCs w:val="24"/>
              </w:rPr>
              <w:t xml:space="preserve"> interests</w:t>
            </w:r>
            <w:r w:rsidR="0021591A">
              <w:rPr>
                <w:rFonts w:ascii="Perpetua" w:hAnsi="Perpetua"/>
                <w:b/>
                <w:sz w:val="24"/>
                <w:szCs w:val="24"/>
              </w:rPr>
              <w:t>, or work experience</w:t>
            </w:r>
            <w:r>
              <w:rPr>
                <w:rFonts w:ascii="Perpetua" w:hAnsi="Perpetua"/>
                <w:b/>
                <w:sz w:val="24"/>
                <w:szCs w:val="24"/>
              </w:rPr>
              <w:t>?</w:t>
            </w:r>
            <w:r w:rsidR="000C142F" w:rsidRPr="002C1F7E">
              <w:rPr>
                <w:rFonts w:ascii="Perpetua" w:hAnsi="Perpetua"/>
                <w:b/>
                <w:sz w:val="24"/>
                <w:szCs w:val="24"/>
              </w:rPr>
              <w:t xml:space="preserve"> </w:t>
            </w:r>
            <w:r w:rsidR="00DD4109">
              <w:rPr>
                <w:rFonts w:ascii="Perpetua" w:hAnsi="Perpetua"/>
                <w:b/>
                <w:sz w:val="24"/>
                <w:szCs w:val="24"/>
              </w:rPr>
              <w:t xml:space="preserve"> </w:t>
            </w:r>
            <w:r w:rsidR="00DD4109">
              <w:rPr>
                <w:rFonts w:ascii="Perpetua" w:hAnsi="Perpetua"/>
                <w:sz w:val="24"/>
                <w:szCs w:val="24"/>
              </w:rPr>
              <w:t>(Do not exceed 250 words)</w:t>
            </w:r>
          </w:p>
          <w:p w:rsidR="000F48D5" w:rsidRPr="002C1F7E" w:rsidRDefault="000F48D5" w:rsidP="002F2C94">
            <w:pPr>
              <w:rPr>
                <w:rFonts w:ascii="Perpetua" w:hAnsi="Perpetua"/>
                <w:b/>
                <w:sz w:val="24"/>
                <w:szCs w:val="24"/>
              </w:rPr>
            </w:pPr>
          </w:p>
          <w:p w:rsidR="000F48D5" w:rsidRDefault="001C7F46" w:rsidP="002F2C94">
            <w:pPr>
              <w:rPr>
                <w:rFonts w:ascii="Perpetua" w:hAnsi="Perpetua"/>
                <w:sz w:val="24"/>
                <w:szCs w:val="24"/>
              </w:rPr>
            </w:pPr>
            <w:r>
              <w:rPr>
                <w:rFonts w:ascii="Perpetua" w:hAnsi="Perpetua"/>
                <w:b/>
                <w:sz w:val="24"/>
                <w:szCs w:val="24"/>
              </w:rPr>
              <w:t xml:space="preserve">Please tell us about </w:t>
            </w:r>
            <w:r w:rsidR="006D4A4E">
              <w:rPr>
                <w:rFonts w:ascii="Perpetua" w:hAnsi="Perpetua"/>
                <w:b/>
                <w:sz w:val="24"/>
                <w:szCs w:val="24"/>
              </w:rPr>
              <w:t>one</w:t>
            </w:r>
            <w:r>
              <w:rPr>
                <w:rFonts w:ascii="Perpetua" w:hAnsi="Perpetua"/>
                <w:b/>
                <w:sz w:val="24"/>
                <w:szCs w:val="24"/>
              </w:rPr>
              <w:t xml:space="preserve"> personal achievement, award or position of responsibility you hold</w:t>
            </w:r>
            <w:r w:rsidR="004D6791">
              <w:rPr>
                <w:rFonts w:ascii="Perpetua" w:hAnsi="Perpetua"/>
                <w:b/>
                <w:sz w:val="24"/>
                <w:szCs w:val="24"/>
              </w:rPr>
              <w:t>:</w:t>
            </w:r>
            <w:r>
              <w:rPr>
                <w:rFonts w:ascii="Perpetua" w:hAnsi="Perpetua"/>
                <w:b/>
                <w:sz w:val="24"/>
                <w:szCs w:val="24"/>
              </w:rPr>
              <w:t xml:space="preserve"> </w:t>
            </w:r>
            <w:r w:rsidR="00DD4109">
              <w:rPr>
                <w:rFonts w:ascii="Perpetua" w:hAnsi="Perpetua"/>
                <w:sz w:val="24"/>
                <w:szCs w:val="24"/>
              </w:rPr>
              <w:t>(Do not exceed 250 words)</w:t>
            </w:r>
          </w:p>
          <w:p w:rsidR="00AB5A84" w:rsidRPr="0021591A" w:rsidRDefault="00AB5A84" w:rsidP="002F2C94">
            <w:pPr>
              <w:rPr>
                <w:rFonts w:ascii="Perpetua" w:hAnsi="Perpetua"/>
                <w:b/>
                <w:i/>
                <w:sz w:val="24"/>
                <w:szCs w:val="24"/>
              </w:rPr>
            </w:pPr>
            <w:r w:rsidRPr="0021591A">
              <w:rPr>
                <w:rFonts w:ascii="Perpetua" w:hAnsi="Perpetua"/>
                <w:i/>
                <w:sz w:val="24"/>
                <w:szCs w:val="24"/>
              </w:rPr>
              <w:t>(</w:t>
            </w:r>
            <w:r w:rsidR="0021591A" w:rsidRPr="0021591A">
              <w:rPr>
                <w:rFonts w:ascii="Perpetua" w:hAnsi="Perpetua"/>
                <w:i/>
                <w:sz w:val="24"/>
                <w:szCs w:val="24"/>
              </w:rPr>
              <w:t>E.g.</w:t>
            </w:r>
            <w:r w:rsidR="0021591A">
              <w:rPr>
                <w:rFonts w:ascii="Perpetua" w:hAnsi="Perpetua"/>
                <w:i/>
                <w:sz w:val="24"/>
                <w:szCs w:val="24"/>
              </w:rPr>
              <w:t xml:space="preserve"> Captaining a school team, Duke of Edinburgh Award, a Saturday job, involvement in a Church or community activity.</w:t>
            </w:r>
            <w:r w:rsidRPr="0021591A">
              <w:rPr>
                <w:rFonts w:ascii="Perpetua" w:hAnsi="Perpetua"/>
                <w:i/>
                <w:sz w:val="24"/>
                <w:szCs w:val="24"/>
              </w:rPr>
              <w:t>)</w:t>
            </w:r>
          </w:p>
          <w:p w:rsidR="000C142F" w:rsidRPr="002C1F7E" w:rsidRDefault="000C142F" w:rsidP="002F2C94">
            <w:pPr>
              <w:rPr>
                <w:rFonts w:ascii="Perpetua" w:hAnsi="Perpetua"/>
                <w:b/>
                <w:sz w:val="24"/>
                <w:szCs w:val="24"/>
              </w:rPr>
            </w:pPr>
          </w:p>
        </w:tc>
      </w:tr>
    </w:tbl>
    <w:p w:rsidR="000C142F" w:rsidRPr="002C1F7E" w:rsidRDefault="000C142F"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2C1F7E" w:rsidRPr="002C1F7E" w:rsidTr="002F2C94">
        <w:tc>
          <w:tcPr>
            <w:tcW w:w="9242" w:type="dxa"/>
          </w:tcPr>
          <w:p w:rsidR="000C142F" w:rsidRPr="002C1F7E" w:rsidRDefault="00E9575A" w:rsidP="00D57452">
            <w:pPr>
              <w:rPr>
                <w:rFonts w:ascii="Perpetua" w:hAnsi="Perpetua"/>
                <w:b/>
                <w:sz w:val="24"/>
                <w:szCs w:val="24"/>
              </w:rPr>
            </w:pPr>
            <w:r w:rsidRPr="002C1F7E">
              <w:rPr>
                <w:rFonts w:ascii="Perpetua" w:hAnsi="Perpetua"/>
                <w:b/>
                <w:sz w:val="24"/>
                <w:szCs w:val="24"/>
              </w:rPr>
              <w:t>SUPER-CURRICULAR</w:t>
            </w:r>
            <w:r w:rsidR="00F93C34">
              <w:rPr>
                <w:rFonts w:ascii="Perpetua" w:hAnsi="Perpetua"/>
                <w:b/>
                <w:sz w:val="24"/>
                <w:szCs w:val="24"/>
              </w:rPr>
              <w:t xml:space="preserve"> </w:t>
            </w:r>
          </w:p>
        </w:tc>
      </w:tr>
      <w:tr w:rsidR="002C1F7E" w:rsidRPr="002C1F7E" w:rsidTr="002F2C94">
        <w:tc>
          <w:tcPr>
            <w:tcW w:w="9242" w:type="dxa"/>
          </w:tcPr>
          <w:p w:rsidR="000C142F" w:rsidRDefault="00BD3865" w:rsidP="002F2C94">
            <w:pPr>
              <w:rPr>
                <w:rFonts w:ascii="Perpetua" w:hAnsi="Perpetua"/>
                <w:b/>
                <w:sz w:val="24"/>
                <w:szCs w:val="24"/>
              </w:rPr>
            </w:pPr>
            <w:r w:rsidRPr="002C1F7E">
              <w:rPr>
                <w:rFonts w:ascii="Perpetua" w:hAnsi="Perpetua"/>
                <w:b/>
                <w:sz w:val="24"/>
                <w:szCs w:val="24"/>
              </w:rPr>
              <w:t xml:space="preserve">Tell us about </w:t>
            </w:r>
            <w:r w:rsidR="00067601">
              <w:rPr>
                <w:rFonts w:ascii="Perpetua" w:hAnsi="Perpetua"/>
                <w:b/>
                <w:sz w:val="24"/>
                <w:szCs w:val="24"/>
              </w:rPr>
              <w:t>a</w:t>
            </w:r>
            <w:r w:rsidRPr="002C1F7E">
              <w:rPr>
                <w:rFonts w:ascii="Perpetua" w:hAnsi="Perpetua"/>
                <w:b/>
                <w:sz w:val="24"/>
                <w:szCs w:val="24"/>
              </w:rPr>
              <w:t xml:space="preserve"> book</w:t>
            </w:r>
            <w:r w:rsidR="00C236A2">
              <w:rPr>
                <w:rFonts w:ascii="Perpetua" w:hAnsi="Perpetua"/>
                <w:b/>
                <w:sz w:val="24"/>
                <w:szCs w:val="24"/>
              </w:rPr>
              <w:t xml:space="preserve">, article </w:t>
            </w:r>
            <w:r w:rsidRPr="002C1F7E">
              <w:rPr>
                <w:rFonts w:ascii="Perpetua" w:hAnsi="Perpetua"/>
                <w:b/>
                <w:sz w:val="24"/>
                <w:szCs w:val="24"/>
              </w:rPr>
              <w:t>or academic text</w:t>
            </w:r>
            <w:r w:rsidR="00067601">
              <w:rPr>
                <w:rFonts w:ascii="Perpetua" w:hAnsi="Perpetua"/>
                <w:b/>
                <w:sz w:val="24"/>
                <w:szCs w:val="24"/>
              </w:rPr>
              <w:t xml:space="preserve"> you have read recently</w:t>
            </w:r>
            <w:r w:rsidR="00745508">
              <w:rPr>
                <w:rFonts w:ascii="Perpetua" w:hAnsi="Perpetua"/>
                <w:b/>
                <w:sz w:val="24"/>
                <w:szCs w:val="24"/>
              </w:rPr>
              <w:t>.</w:t>
            </w:r>
            <w:r w:rsidRPr="002C1F7E">
              <w:rPr>
                <w:rFonts w:ascii="Perpetua" w:hAnsi="Perpetua"/>
                <w:b/>
                <w:sz w:val="24"/>
                <w:szCs w:val="24"/>
              </w:rPr>
              <w:t xml:space="preserve"> </w:t>
            </w:r>
            <w:r w:rsidR="00067601">
              <w:rPr>
                <w:rFonts w:ascii="Perpetua" w:hAnsi="Perpetua"/>
                <w:b/>
                <w:sz w:val="24"/>
                <w:szCs w:val="24"/>
              </w:rPr>
              <w:t xml:space="preserve">What did you think of it? How has it impacted </w:t>
            </w:r>
            <w:r w:rsidR="00A1123A">
              <w:rPr>
                <w:rFonts w:ascii="Perpetua" w:hAnsi="Perpetua"/>
                <w:b/>
                <w:sz w:val="24"/>
                <w:szCs w:val="24"/>
              </w:rPr>
              <w:t xml:space="preserve">on </w:t>
            </w:r>
            <w:r w:rsidR="00067601">
              <w:rPr>
                <w:rFonts w:ascii="Perpetua" w:hAnsi="Perpetua"/>
                <w:b/>
                <w:sz w:val="24"/>
                <w:szCs w:val="24"/>
              </w:rPr>
              <w:t>you</w:t>
            </w:r>
            <w:r w:rsidR="00A457BD">
              <w:rPr>
                <w:rFonts w:ascii="Perpetua" w:hAnsi="Perpetua"/>
                <w:b/>
                <w:sz w:val="24"/>
                <w:szCs w:val="24"/>
              </w:rPr>
              <w:t>r</w:t>
            </w:r>
            <w:r w:rsidR="00067601">
              <w:rPr>
                <w:rFonts w:ascii="Perpetua" w:hAnsi="Perpetua"/>
                <w:b/>
                <w:sz w:val="24"/>
                <w:szCs w:val="24"/>
              </w:rPr>
              <w:t xml:space="preserve"> studies/ thinking?  </w:t>
            </w:r>
            <w:r w:rsidR="00D57452">
              <w:rPr>
                <w:rFonts w:ascii="Perpetua" w:hAnsi="Perpetua"/>
                <w:sz w:val="24"/>
                <w:szCs w:val="24"/>
              </w:rPr>
              <w:t>(Do not exceed 500 words)</w:t>
            </w:r>
          </w:p>
          <w:p w:rsidR="00C236A2" w:rsidRPr="00C236A2" w:rsidRDefault="00C236A2" w:rsidP="002F2C94">
            <w:pPr>
              <w:rPr>
                <w:rFonts w:ascii="Perpetua" w:hAnsi="Perpetua"/>
                <w:i/>
                <w:sz w:val="24"/>
                <w:szCs w:val="24"/>
              </w:rPr>
            </w:pPr>
            <w:r>
              <w:rPr>
                <w:rFonts w:ascii="Perpetua" w:hAnsi="Perpetua"/>
                <w:i/>
                <w:sz w:val="24"/>
                <w:szCs w:val="24"/>
              </w:rPr>
              <w:t xml:space="preserve">Note: You should feel free to write about any book or article that interests you, whether that is a fiction or non-fiction book you have read for pleasure, a history book or political memoir, or an article in a newspaper that you found particularly </w:t>
            </w:r>
            <w:r w:rsidR="00A457BD">
              <w:rPr>
                <w:rFonts w:ascii="Perpetua" w:hAnsi="Perpetua"/>
                <w:i/>
                <w:sz w:val="24"/>
                <w:szCs w:val="24"/>
              </w:rPr>
              <w:t>thought-provoking</w:t>
            </w:r>
            <w:r>
              <w:rPr>
                <w:rFonts w:ascii="Perpetua" w:hAnsi="Perpetua"/>
                <w:i/>
                <w:sz w:val="24"/>
                <w:szCs w:val="24"/>
              </w:rPr>
              <w:t>.</w:t>
            </w:r>
            <w:r w:rsidR="00D57452">
              <w:rPr>
                <w:rFonts w:ascii="Perpetua" w:hAnsi="Perpetua"/>
                <w:i/>
                <w:sz w:val="24"/>
                <w:szCs w:val="24"/>
              </w:rPr>
              <w:t xml:space="preserve"> Try to avoid books or texts you have read as part of your school curriculum.</w:t>
            </w:r>
          </w:p>
          <w:p w:rsidR="000C142F" w:rsidRPr="002C1F7E" w:rsidRDefault="000C142F" w:rsidP="002F2C94">
            <w:pPr>
              <w:rPr>
                <w:rFonts w:ascii="Perpetua" w:hAnsi="Perpetua"/>
                <w:b/>
                <w:sz w:val="24"/>
                <w:szCs w:val="24"/>
              </w:rPr>
            </w:pPr>
          </w:p>
        </w:tc>
      </w:tr>
    </w:tbl>
    <w:p w:rsidR="000C142F" w:rsidRPr="002C1F7E" w:rsidRDefault="000C142F"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2C1F7E" w:rsidRPr="002C1F7E" w:rsidTr="002F2C94">
        <w:tc>
          <w:tcPr>
            <w:tcW w:w="9242" w:type="dxa"/>
          </w:tcPr>
          <w:p w:rsidR="000C142F" w:rsidRPr="002C1F7E" w:rsidRDefault="00E9575A" w:rsidP="00D57452">
            <w:pPr>
              <w:rPr>
                <w:rFonts w:ascii="Perpetua" w:hAnsi="Perpetua"/>
                <w:b/>
                <w:sz w:val="24"/>
                <w:szCs w:val="24"/>
              </w:rPr>
            </w:pPr>
            <w:r w:rsidRPr="002C1F7E">
              <w:rPr>
                <w:rFonts w:ascii="Perpetua" w:hAnsi="Perpetua"/>
                <w:b/>
                <w:sz w:val="24"/>
                <w:szCs w:val="24"/>
              </w:rPr>
              <w:t>FLOREAT PROGRAMME</w:t>
            </w:r>
            <w:r w:rsidR="001435F5">
              <w:rPr>
                <w:rFonts w:ascii="Perpetua" w:hAnsi="Perpetua"/>
                <w:b/>
                <w:sz w:val="24"/>
                <w:szCs w:val="24"/>
              </w:rPr>
              <w:t xml:space="preserve"> </w:t>
            </w:r>
          </w:p>
        </w:tc>
      </w:tr>
      <w:tr w:rsidR="002C1F7E" w:rsidRPr="002C1F7E" w:rsidTr="002F2C94">
        <w:tc>
          <w:tcPr>
            <w:tcW w:w="9242" w:type="dxa"/>
          </w:tcPr>
          <w:p w:rsidR="000C142F" w:rsidRPr="002C1F7E" w:rsidRDefault="00865357" w:rsidP="002F2C94">
            <w:pPr>
              <w:rPr>
                <w:rFonts w:ascii="Perpetua" w:hAnsi="Perpetua"/>
                <w:b/>
                <w:sz w:val="24"/>
                <w:szCs w:val="24"/>
              </w:rPr>
            </w:pPr>
            <w:r w:rsidRPr="002C1F7E">
              <w:rPr>
                <w:rFonts w:ascii="Perpetua" w:hAnsi="Perpetua"/>
                <w:b/>
                <w:sz w:val="24"/>
                <w:szCs w:val="24"/>
              </w:rPr>
              <w:t xml:space="preserve">What interests you about this programme? </w:t>
            </w:r>
            <w:r w:rsidR="00D57452">
              <w:rPr>
                <w:rFonts w:ascii="Perpetua" w:hAnsi="Perpetua"/>
                <w:sz w:val="24"/>
                <w:szCs w:val="24"/>
              </w:rPr>
              <w:t>(Do not exceed 250 words)</w:t>
            </w:r>
          </w:p>
          <w:p w:rsidR="00865357" w:rsidRPr="002C1F7E" w:rsidRDefault="00865357" w:rsidP="002F2C94">
            <w:pPr>
              <w:rPr>
                <w:rFonts w:ascii="Perpetua" w:hAnsi="Perpetua"/>
                <w:b/>
                <w:sz w:val="24"/>
                <w:szCs w:val="24"/>
              </w:rPr>
            </w:pPr>
          </w:p>
          <w:p w:rsidR="00865357" w:rsidRDefault="00865357" w:rsidP="00067601">
            <w:pPr>
              <w:rPr>
                <w:rFonts w:ascii="Perpetua" w:hAnsi="Perpetua"/>
                <w:b/>
                <w:sz w:val="24"/>
                <w:szCs w:val="24"/>
              </w:rPr>
            </w:pPr>
            <w:r w:rsidRPr="002C1F7E">
              <w:rPr>
                <w:rFonts w:ascii="Perpetua" w:hAnsi="Perpetua"/>
                <w:b/>
                <w:sz w:val="24"/>
                <w:szCs w:val="24"/>
              </w:rPr>
              <w:t>How do you think this programme could support</w:t>
            </w:r>
            <w:r w:rsidR="00A457BD">
              <w:rPr>
                <w:rFonts w:ascii="Perpetua" w:hAnsi="Perpetua"/>
                <w:b/>
                <w:sz w:val="24"/>
                <w:szCs w:val="24"/>
              </w:rPr>
              <w:t>/ be of help to</w:t>
            </w:r>
            <w:r w:rsidRPr="002C1F7E">
              <w:rPr>
                <w:rFonts w:ascii="Perpetua" w:hAnsi="Perpetua"/>
                <w:b/>
                <w:sz w:val="24"/>
                <w:szCs w:val="24"/>
              </w:rPr>
              <w:t xml:space="preserve"> you</w:t>
            </w:r>
            <w:r w:rsidR="00A457BD">
              <w:rPr>
                <w:rFonts w:ascii="Perpetua" w:hAnsi="Perpetua"/>
                <w:b/>
                <w:sz w:val="24"/>
                <w:szCs w:val="24"/>
              </w:rPr>
              <w:t>?</w:t>
            </w:r>
            <w:r w:rsidR="0042270F" w:rsidRPr="002C1F7E">
              <w:rPr>
                <w:rFonts w:ascii="Perpetua" w:hAnsi="Perpetua"/>
                <w:b/>
                <w:sz w:val="24"/>
                <w:szCs w:val="24"/>
              </w:rPr>
              <w:t xml:space="preserve"> </w:t>
            </w:r>
            <w:r w:rsidR="00D57452">
              <w:rPr>
                <w:rFonts w:ascii="Perpetua" w:hAnsi="Perpetua"/>
                <w:sz w:val="24"/>
                <w:szCs w:val="24"/>
              </w:rPr>
              <w:t>(Do not exceed 250 words)</w:t>
            </w:r>
          </w:p>
          <w:p w:rsidR="00067601" w:rsidRPr="002C1F7E" w:rsidRDefault="00067601" w:rsidP="00067601">
            <w:pPr>
              <w:rPr>
                <w:rFonts w:ascii="Perpetua" w:hAnsi="Perpetua"/>
                <w:b/>
                <w:sz w:val="24"/>
                <w:szCs w:val="24"/>
              </w:rPr>
            </w:pPr>
          </w:p>
        </w:tc>
      </w:tr>
    </w:tbl>
    <w:p w:rsidR="000C142F" w:rsidRPr="002C1F7E" w:rsidRDefault="000C142F"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2C1F7E" w:rsidRPr="002C1F7E" w:rsidTr="002F2C94">
        <w:tc>
          <w:tcPr>
            <w:tcW w:w="9242" w:type="dxa"/>
          </w:tcPr>
          <w:p w:rsidR="000C142F" w:rsidRPr="002C1F7E" w:rsidRDefault="00E9575A" w:rsidP="000C142F">
            <w:pPr>
              <w:rPr>
                <w:rFonts w:ascii="Perpetua" w:hAnsi="Perpetua"/>
                <w:b/>
                <w:sz w:val="24"/>
                <w:szCs w:val="24"/>
              </w:rPr>
            </w:pPr>
            <w:r w:rsidRPr="002C1F7E">
              <w:rPr>
                <w:rFonts w:ascii="Perpetua" w:hAnsi="Perpetua"/>
                <w:b/>
                <w:sz w:val="24"/>
                <w:szCs w:val="24"/>
              </w:rPr>
              <w:t>HIGHER EDUCATION</w:t>
            </w:r>
            <w:r w:rsidR="001435F5">
              <w:rPr>
                <w:rFonts w:ascii="Perpetua" w:hAnsi="Perpetua"/>
                <w:b/>
                <w:sz w:val="24"/>
                <w:szCs w:val="24"/>
              </w:rPr>
              <w:t xml:space="preserve"> </w:t>
            </w:r>
          </w:p>
        </w:tc>
      </w:tr>
      <w:tr w:rsidR="002C1F7E" w:rsidRPr="002C1F7E" w:rsidTr="002F2C94">
        <w:tc>
          <w:tcPr>
            <w:tcW w:w="9242" w:type="dxa"/>
          </w:tcPr>
          <w:p w:rsidR="000C142F" w:rsidRDefault="000C142F" w:rsidP="002F2C94">
            <w:pPr>
              <w:rPr>
                <w:rFonts w:ascii="Perpetua" w:hAnsi="Perpetua"/>
                <w:b/>
                <w:sz w:val="24"/>
                <w:szCs w:val="24"/>
              </w:rPr>
            </w:pPr>
            <w:r w:rsidRPr="002C1F7E">
              <w:rPr>
                <w:rFonts w:ascii="Perpetua" w:hAnsi="Perpetua"/>
                <w:b/>
                <w:sz w:val="24"/>
                <w:szCs w:val="24"/>
              </w:rPr>
              <w:t>Do you hope to go to university?</w:t>
            </w:r>
            <w:r w:rsidR="00FD0578">
              <w:rPr>
                <w:rFonts w:ascii="Perpetua" w:hAnsi="Perpetua"/>
                <w:b/>
                <w:sz w:val="24"/>
                <w:szCs w:val="24"/>
              </w:rPr>
              <w:t xml:space="preserve">                                                        </w:t>
            </w:r>
            <w:r w:rsidR="00FD0578" w:rsidRPr="00E338B1">
              <w:rPr>
                <w:rFonts w:ascii="Perpetua" w:hAnsi="Perpetua"/>
                <w:sz w:val="24"/>
                <w:szCs w:val="24"/>
              </w:rPr>
              <w:t>Y</w:t>
            </w:r>
            <w:r w:rsidR="00FD0578">
              <w:rPr>
                <w:rFonts w:ascii="Perpetua" w:hAnsi="Perpetua"/>
                <w:sz w:val="24"/>
                <w:szCs w:val="24"/>
              </w:rPr>
              <w:t xml:space="preserve">es       No       Don’t know       </w:t>
            </w:r>
          </w:p>
          <w:p w:rsidR="00FD0578" w:rsidRPr="002C1F7E" w:rsidRDefault="00FD0578" w:rsidP="002F2C94">
            <w:pPr>
              <w:rPr>
                <w:rFonts w:ascii="Perpetua" w:hAnsi="Perpetua"/>
                <w:b/>
                <w:sz w:val="24"/>
                <w:szCs w:val="24"/>
              </w:rPr>
            </w:pPr>
          </w:p>
          <w:p w:rsidR="00FD0578" w:rsidRDefault="000C142F" w:rsidP="002F2C94">
            <w:pPr>
              <w:rPr>
                <w:rFonts w:ascii="Perpetua" w:hAnsi="Perpetua"/>
                <w:b/>
                <w:sz w:val="24"/>
                <w:szCs w:val="24"/>
              </w:rPr>
            </w:pPr>
            <w:r w:rsidRPr="002C1F7E">
              <w:rPr>
                <w:rFonts w:ascii="Perpetua" w:hAnsi="Perpetua"/>
                <w:b/>
                <w:sz w:val="24"/>
                <w:szCs w:val="24"/>
              </w:rPr>
              <w:t>Do you have any particular course</w:t>
            </w:r>
            <w:r w:rsidR="007A6BC8">
              <w:rPr>
                <w:rFonts w:ascii="Perpetua" w:hAnsi="Perpetua"/>
                <w:b/>
                <w:sz w:val="24"/>
                <w:szCs w:val="24"/>
              </w:rPr>
              <w:t>s</w:t>
            </w:r>
            <w:r w:rsidR="00207AC3">
              <w:rPr>
                <w:rFonts w:ascii="Perpetua" w:hAnsi="Perpetua"/>
                <w:b/>
                <w:sz w:val="24"/>
                <w:szCs w:val="24"/>
              </w:rPr>
              <w:t xml:space="preserve"> or institutions</w:t>
            </w:r>
            <w:r w:rsidRPr="002C1F7E">
              <w:rPr>
                <w:rFonts w:ascii="Perpetua" w:hAnsi="Perpetua"/>
                <w:b/>
                <w:sz w:val="24"/>
                <w:szCs w:val="24"/>
              </w:rPr>
              <w:t xml:space="preserve"> in mind?</w:t>
            </w:r>
            <w:r w:rsidR="00FD0578" w:rsidRPr="00E338B1">
              <w:rPr>
                <w:rFonts w:ascii="Perpetua" w:hAnsi="Perpetua"/>
                <w:sz w:val="24"/>
                <w:szCs w:val="24"/>
              </w:rPr>
              <w:t xml:space="preserve"> </w:t>
            </w:r>
            <w:r w:rsidR="00FD0578">
              <w:rPr>
                <w:rFonts w:ascii="Perpetua" w:hAnsi="Perpetua"/>
                <w:sz w:val="24"/>
                <w:szCs w:val="24"/>
              </w:rPr>
              <w:t xml:space="preserve">    </w:t>
            </w:r>
            <w:r w:rsidR="00FD0578" w:rsidRPr="00E338B1">
              <w:rPr>
                <w:rFonts w:ascii="Perpetua" w:hAnsi="Perpetua"/>
                <w:sz w:val="24"/>
                <w:szCs w:val="24"/>
              </w:rPr>
              <w:t>Y</w:t>
            </w:r>
            <w:r w:rsidR="00FD0578">
              <w:rPr>
                <w:rFonts w:ascii="Perpetua" w:hAnsi="Perpetua"/>
                <w:sz w:val="24"/>
                <w:szCs w:val="24"/>
              </w:rPr>
              <w:t>es       No       Don’t know</w:t>
            </w:r>
            <w:r w:rsidR="006D733C">
              <w:rPr>
                <w:rFonts w:ascii="Perpetua" w:hAnsi="Perpetua"/>
                <w:sz w:val="24"/>
                <w:szCs w:val="24"/>
              </w:rPr>
              <w:t xml:space="preserve">       </w:t>
            </w:r>
          </w:p>
          <w:p w:rsidR="00FD0578" w:rsidRDefault="00FD0578" w:rsidP="002F2C94">
            <w:pPr>
              <w:rPr>
                <w:rFonts w:ascii="Perpetua" w:hAnsi="Perpetua"/>
                <w:b/>
                <w:sz w:val="24"/>
                <w:szCs w:val="24"/>
              </w:rPr>
            </w:pPr>
          </w:p>
          <w:p w:rsidR="000C142F" w:rsidRDefault="00FD0578" w:rsidP="002F2C94">
            <w:pPr>
              <w:rPr>
                <w:rFonts w:ascii="Perpetua" w:hAnsi="Perpetua"/>
                <w:b/>
                <w:sz w:val="24"/>
                <w:szCs w:val="24"/>
              </w:rPr>
            </w:pPr>
            <w:r>
              <w:rPr>
                <w:rFonts w:ascii="Perpetua" w:hAnsi="Perpetua"/>
                <w:b/>
                <w:sz w:val="24"/>
                <w:szCs w:val="24"/>
              </w:rPr>
              <w:t>If yes, please list briefly below:</w:t>
            </w:r>
            <w:r w:rsidR="000C142F" w:rsidRPr="002C1F7E">
              <w:rPr>
                <w:rFonts w:ascii="Perpetua" w:hAnsi="Perpetua"/>
                <w:b/>
                <w:sz w:val="24"/>
                <w:szCs w:val="24"/>
              </w:rPr>
              <w:t xml:space="preserve"> </w:t>
            </w:r>
          </w:p>
          <w:p w:rsidR="000C142F" w:rsidRPr="002C1F7E" w:rsidRDefault="000C142F" w:rsidP="00FD0578">
            <w:pPr>
              <w:rPr>
                <w:rFonts w:ascii="Perpetua" w:hAnsi="Perpetua"/>
                <w:b/>
                <w:sz w:val="24"/>
                <w:szCs w:val="24"/>
              </w:rPr>
            </w:pPr>
          </w:p>
        </w:tc>
      </w:tr>
    </w:tbl>
    <w:p w:rsidR="000C142F" w:rsidRPr="002C1F7E" w:rsidRDefault="000C142F" w:rsidP="0044467F">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2C1F7E" w:rsidRPr="002C1F7E" w:rsidTr="002F2C94">
        <w:tc>
          <w:tcPr>
            <w:tcW w:w="9242" w:type="dxa"/>
          </w:tcPr>
          <w:p w:rsidR="000C142F" w:rsidRPr="002C1F7E" w:rsidRDefault="00E9575A" w:rsidP="002F2C94">
            <w:pPr>
              <w:rPr>
                <w:rFonts w:ascii="Perpetua" w:hAnsi="Perpetua"/>
                <w:b/>
                <w:sz w:val="24"/>
                <w:szCs w:val="24"/>
              </w:rPr>
            </w:pPr>
            <w:r w:rsidRPr="002C1F7E">
              <w:rPr>
                <w:rFonts w:ascii="Perpetua" w:hAnsi="Perpetua"/>
                <w:b/>
                <w:sz w:val="24"/>
                <w:szCs w:val="24"/>
              </w:rPr>
              <w:t>CONFIRMATIONS</w:t>
            </w:r>
          </w:p>
        </w:tc>
      </w:tr>
      <w:tr w:rsidR="002C1F7E" w:rsidRPr="002C1F7E" w:rsidTr="002F2C94">
        <w:tc>
          <w:tcPr>
            <w:tcW w:w="9242" w:type="dxa"/>
          </w:tcPr>
          <w:p w:rsidR="000C142F" w:rsidRPr="002C1F7E" w:rsidRDefault="006D733C" w:rsidP="002F2C94">
            <w:pPr>
              <w:rPr>
                <w:rFonts w:ascii="Perpetua" w:hAnsi="Perpetua"/>
                <w:b/>
                <w:sz w:val="24"/>
                <w:szCs w:val="24"/>
              </w:rPr>
            </w:pPr>
            <w:r>
              <w:rPr>
                <w:rFonts w:ascii="Perpetua" w:hAnsi="Perpetua"/>
                <w:b/>
                <w:sz w:val="24"/>
                <w:szCs w:val="24"/>
              </w:rPr>
              <w:t xml:space="preserve">Can you commit to the dates advertised for the programme?    </w:t>
            </w:r>
            <w:r w:rsidR="00D57452">
              <w:rPr>
                <w:rFonts w:ascii="Perpetua" w:hAnsi="Perpetua"/>
                <w:b/>
                <w:sz w:val="24"/>
                <w:szCs w:val="24"/>
              </w:rPr>
              <w:t xml:space="preserve"> </w:t>
            </w:r>
            <w:r w:rsidRPr="00E338B1">
              <w:rPr>
                <w:rFonts w:ascii="Perpetua" w:hAnsi="Perpetua"/>
                <w:sz w:val="24"/>
                <w:szCs w:val="24"/>
              </w:rPr>
              <w:t>Y</w:t>
            </w:r>
            <w:r>
              <w:rPr>
                <w:rFonts w:ascii="Perpetua" w:hAnsi="Perpetua"/>
                <w:sz w:val="24"/>
                <w:szCs w:val="24"/>
              </w:rPr>
              <w:t xml:space="preserve">es       No       Don’t know           </w:t>
            </w:r>
          </w:p>
          <w:p w:rsidR="006D733C" w:rsidRDefault="006D733C" w:rsidP="002F2C94">
            <w:pPr>
              <w:rPr>
                <w:rFonts w:ascii="Perpetua" w:hAnsi="Perpetua"/>
                <w:b/>
                <w:sz w:val="24"/>
                <w:szCs w:val="24"/>
              </w:rPr>
            </w:pPr>
          </w:p>
          <w:p w:rsidR="00EB10C6" w:rsidRDefault="00EB10C6" w:rsidP="002F2C94">
            <w:pPr>
              <w:rPr>
                <w:rFonts w:ascii="Perpetua" w:hAnsi="Perpetua"/>
                <w:b/>
                <w:sz w:val="24"/>
                <w:szCs w:val="24"/>
              </w:rPr>
            </w:pPr>
            <w:r>
              <w:rPr>
                <w:rFonts w:ascii="Perpetua" w:hAnsi="Perpetua"/>
                <w:b/>
                <w:sz w:val="24"/>
                <w:szCs w:val="24"/>
              </w:rPr>
              <w:t>If no, which dates can you not make and why?</w:t>
            </w:r>
          </w:p>
          <w:p w:rsidR="00EB10C6" w:rsidRDefault="00EB10C6" w:rsidP="002F2C94">
            <w:pPr>
              <w:rPr>
                <w:rFonts w:ascii="Perpetua" w:hAnsi="Perpetua"/>
                <w:b/>
                <w:sz w:val="24"/>
                <w:szCs w:val="24"/>
              </w:rPr>
            </w:pPr>
          </w:p>
          <w:p w:rsidR="00764F63" w:rsidRDefault="001F0D30" w:rsidP="002F2C94">
            <w:pPr>
              <w:rPr>
                <w:rFonts w:ascii="Perpetua" w:hAnsi="Perpetua"/>
                <w:sz w:val="24"/>
                <w:szCs w:val="24"/>
              </w:rPr>
            </w:pPr>
            <w:r>
              <w:rPr>
                <w:rFonts w:ascii="Perpetua" w:hAnsi="Perpetua"/>
                <w:b/>
                <w:sz w:val="24"/>
                <w:szCs w:val="24"/>
              </w:rPr>
              <w:t xml:space="preserve">Photographs may be taken of you at </w:t>
            </w:r>
            <w:proofErr w:type="spellStart"/>
            <w:r w:rsidRPr="001F0D30">
              <w:rPr>
                <w:rFonts w:ascii="Perpetua" w:hAnsi="Perpetua"/>
                <w:b/>
                <w:i/>
                <w:sz w:val="24"/>
                <w:szCs w:val="24"/>
              </w:rPr>
              <w:t>Floreat</w:t>
            </w:r>
            <w:proofErr w:type="spellEnd"/>
            <w:r>
              <w:rPr>
                <w:rFonts w:ascii="Perpetua" w:hAnsi="Perpetua"/>
                <w:b/>
                <w:sz w:val="24"/>
                <w:szCs w:val="24"/>
              </w:rPr>
              <w:t xml:space="preserve"> events for Balliol College use. Images may be used in print or web publications to advertise the programme or for news stories. Are you happy to give your consent for photographs of you</w:t>
            </w:r>
            <w:r w:rsidR="00D57452">
              <w:rPr>
                <w:rFonts w:ascii="Perpetua" w:hAnsi="Perpetua"/>
                <w:b/>
                <w:sz w:val="24"/>
                <w:szCs w:val="24"/>
              </w:rPr>
              <w:t xml:space="preserve"> </w:t>
            </w:r>
            <w:r>
              <w:rPr>
                <w:rFonts w:ascii="Perpetua" w:hAnsi="Perpetua"/>
                <w:b/>
                <w:sz w:val="24"/>
                <w:szCs w:val="24"/>
              </w:rPr>
              <w:t xml:space="preserve">to be taken and used for </w:t>
            </w:r>
            <w:r w:rsidR="00D57452">
              <w:rPr>
                <w:rFonts w:ascii="Perpetua" w:hAnsi="Perpetua"/>
                <w:b/>
                <w:sz w:val="24"/>
                <w:szCs w:val="24"/>
              </w:rPr>
              <w:t>Balliol College</w:t>
            </w:r>
            <w:r>
              <w:rPr>
                <w:rFonts w:ascii="Perpetua" w:hAnsi="Perpetua"/>
                <w:b/>
                <w:sz w:val="24"/>
                <w:szCs w:val="24"/>
              </w:rPr>
              <w:t xml:space="preserve"> purposes only?                                 </w:t>
            </w:r>
            <w:r w:rsidR="00764F63">
              <w:rPr>
                <w:rFonts w:ascii="Perpetua" w:hAnsi="Perpetua"/>
                <w:b/>
                <w:sz w:val="24"/>
                <w:szCs w:val="24"/>
              </w:rPr>
              <w:t xml:space="preserve">                        </w:t>
            </w:r>
            <w:r w:rsidR="00D57452">
              <w:rPr>
                <w:rFonts w:ascii="Perpetua" w:hAnsi="Perpetua"/>
                <w:b/>
                <w:sz w:val="24"/>
                <w:szCs w:val="24"/>
              </w:rPr>
              <w:t xml:space="preserve"> </w:t>
            </w:r>
            <w:r w:rsidRPr="00E338B1">
              <w:rPr>
                <w:rFonts w:ascii="Perpetua" w:hAnsi="Perpetua"/>
                <w:sz w:val="24"/>
                <w:szCs w:val="24"/>
              </w:rPr>
              <w:t>Y</w:t>
            </w:r>
            <w:r>
              <w:rPr>
                <w:rFonts w:ascii="Perpetua" w:hAnsi="Perpetua"/>
                <w:sz w:val="24"/>
                <w:szCs w:val="24"/>
              </w:rPr>
              <w:t xml:space="preserve">es       No       Don’t know  </w:t>
            </w:r>
          </w:p>
          <w:p w:rsidR="001F0D30" w:rsidRDefault="001F0D30" w:rsidP="002F2C94">
            <w:pPr>
              <w:rPr>
                <w:rFonts w:ascii="Perpetua" w:hAnsi="Perpetua"/>
                <w:b/>
                <w:sz w:val="24"/>
                <w:szCs w:val="24"/>
              </w:rPr>
            </w:pPr>
            <w:r>
              <w:rPr>
                <w:rFonts w:ascii="Perpetua" w:hAnsi="Perpetua"/>
                <w:sz w:val="24"/>
                <w:szCs w:val="24"/>
              </w:rPr>
              <w:t xml:space="preserve">                       </w:t>
            </w:r>
          </w:p>
          <w:p w:rsidR="00F977C5" w:rsidRPr="002C1F7E" w:rsidRDefault="00E07113" w:rsidP="00F977C5">
            <w:pPr>
              <w:rPr>
                <w:rFonts w:ascii="Perpetua" w:hAnsi="Perpetua"/>
                <w:b/>
                <w:sz w:val="24"/>
                <w:szCs w:val="24"/>
              </w:rPr>
            </w:pPr>
            <w:r>
              <w:rPr>
                <w:rFonts w:ascii="Perpetua" w:hAnsi="Perpetua"/>
                <w:b/>
                <w:sz w:val="24"/>
                <w:szCs w:val="24"/>
              </w:rPr>
              <w:t xml:space="preserve"> </w:t>
            </w:r>
          </w:p>
        </w:tc>
      </w:tr>
    </w:tbl>
    <w:p w:rsidR="001A1211" w:rsidRPr="002C1F7E" w:rsidRDefault="001A1211" w:rsidP="001A1211">
      <w:pPr>
        <w:rPr>
          <w:rFonts w:ascii="Perpetua" w:hAnsi="Perpetua"/>
          <w:b/>
          <w:sz w:val="24"/>
          <w:szCs w:val="24"/>
        </w:rPr>
      </w:pPr>
    </w:p>
    <w:tbl>
      <w:tblPr>
        <w:tblStyle w:val="TableGrid"/>
        <w:tblW w:w="0" w:type="auto"/>
        <w:tblLook w:val="04A0" w:firstRow="1" w:lastRow="0" w:firstColumn="1" w:lastColumn="0" w:noHBand="0" w:noVBand="1"/>
      </w:tblPr>
      <w:tblGrid>
        <w:gridCol w:w="9242"/>
      </w:tblGrid>
      <w:tr w:rsidR="001A1211" w:rsidRPr="002C1F7E" w:rsidTr="00B71425">
        <w:tc>
          <w:tcPr>
            <w:tcW w:w="9242" w:type="dxa"/>
          </w:tcPr>
          <w:p w:rsidR="001A1211" w:rsidRPr="002C1F7E" w:rsidRDefault="006B0930" w:rsidP="001A1211">
            <w:pPr>
              <w:rPr>
                <w:rFonts w:ascii="Perpetua" w:hAnsi="Perpetua"/>
                <w:b/>
                <w:sz w:val="24"/>
                <w:szCs w:val="24"/>
              </w:rPr>
            </w:pPr>
            <w:r>
              <w:rPr>
                <w:rFonts w:ascii="Perpetua" w:hAnsi="Perpetua"/>
                <w:b/>
                <w:sz w:val="24"/>
                <w:szCs w:val="24"/>
              </w:rPr>
              <w:lastRenderedPageBreak/>
              <w:t>HIGHER ED</w:t>
            </w:r>
            <w:r w:rsidR="001A1211">
              <w:rPr>
                <w:rFonts w:ascii="Perpetua" w:hAnsi="Perpetua"/>
                <w:b/>
                <w:sz w:val="24"/>
                <w:szCs w:val="24"/>
              </w:rPr>
              <w:t>U</w:t>
            </w:r>
            <w:r>
              <w:rPr>
                <w:rFonts w:ascii="Perpetua" w:hAnsi="Perpetua"/>
                <w:b/>
                <w:sz w:val="24"/>
                <w:szCs w:val="24"/>
              </w:rPr>
              <w:t>C</w:t>
            </w:r>
            <w:r w:rsidR="001A1211">
              <w:rPr>
                <w:rFonts w:ascii="Perpetua" w:hAnsi="Perpetua"/>
                <w:b/>
                <w:sz w:val="24"/>
                <w:szCs w:val="24"/>
              </w:rPr>
              <w:t>ATION ACCESS TRACKER (HEAT) DATABASE</w:t>
            </w:r>
          </w:p>
        </w:tc>
      </w:tr>
      <w:tr w:rsidR="001A1211" w:rsidRPr="002C1F7E" w:rsidTr="00B71425">
        <w:tc>
          <w:tcPr>
            <w:tcW w:w="9242" w:type="dxa"/>
          </w:tcPr>
          <w:p w:rsidR="001A1211" w:rsidRDefault="001A1211" w:rsidP="001A1211">
            <w:pPr>
              <w:rPr>
                <w:rFonts w:ascii="Perpetua" w:hAnsi="Perpetua"/>
                <w:b/>
                <w:sz w:val="24"/>
                <w:szCs w:val="24"/>
              </w:rPr>
            </w:pPr>
            <w:bookmarkStart w:id="0" w:name="_GoBack"/>
            <w:r>
              <w:rPr>
                <w:rFonts w:ascii="Perpetua" w:hAnsi="Perpetua"/>
                <w:b/>
                <w:sz w:val="24"/>
                <w:szCs w:val="24"/>
              </w:rPr>
              <w:t>Please read the statement</w:t>
            </w:r>
            <w:r w:rsidR="00C54D8C">
              <w:rPr>
                <w:rFonts w:ascii="Perpetua" w:hAnsi="Perpetua"/>
                <w:b/>
                <w:sz w:val="24"/>
                <w:szCs w:val="24"/>
              </w:rPr>
              <w:t xml:space="preserve"> </w:t>
            </w:r>
            <w:r>
              <w:rPr>
                <w:rFonts w:ascii="Perpetua" w:hAnsi="Perpetua"/>
                <w:b/>
                <w:sz w:val="24"/>
                <w:szCs w:val="24"/>
              </w:rPr>
              <w:t xml:space="preserve">below concerning data protection information for the Higher Education Access Tracker (HEAT) Database. </w:t>
            </w:r>
          </w:p>
          <w:p w:rsidR="001A1211" w:rsidRDefault="001A1211" w:rsidP="001A1211">
            <w:pPr>
              <w:rPr>
                <w:rFonts w:ascii="Perpetua" w:hAnsi="Perpetua"/>
                <w:b/>
                <w:sz w:val="24"/>
                <w:szCs w:val="24"/>
              </w:rPr>
            </w:pPr>
          </w:p>
          <w:p w:rsidR="001A1211" w:rsidRPr="002C1F7E" w:rsidRDefault="001A1211" w:rsidP="001A1211">
            <w:pPr>
              <w:rPr>
                <w:rFonts w:ascii="Perpetua" w:hAnsi="Perpetua"/>
                <w:b/>
                <w:sz w:val="24"/>
                <w:szCs w:val="24"/>
              </w:rPr>
            </w:pPr>
            <w:r>
              <w:rPr>
                <w:rFonts w:ascii="Perpetua" w:hAnsi="Perpetua"/>
                <w:b/>
                <w:sz w:val="24"/>
                <w:szCs w:val="24"/>
              </w:rPr>
              <w:t>Whilst all applicants must read this statement they do not have to give their permission fo</w:t>
            </w:r>
            <w:r w:rsidR="00756306">
              <w:rPr>
                <w:rFonts w:ascii="Perpetua" w:hAnsi="Perpetua"/>
                <w:b/>
                <w:sz w:val="24"/>
                <w:szCs w:val="24"/>
              </w:rPr>
              <w:t xml:space="preserve">r their data to be collected in </w:t>
            </w:r>
            <w:r>
              <w:rPr>
                <w:rFonts w:ascii="Perpetua" w:hAnsi="Perpetua"/>
                <w:b/>
                <w:sz w:val="24"/>
                <w:szCs w:val="24"/>
              </w:rPr>
              <w:t xml:space="preserve">HEAT. Whether they give their permission or not will have no bearing on their </w:t>
            </w:r>
            <w:proofErr w:type="spellStart"/>
            <w:r w:rsidRPr="00756306">
              <w:rPr>
                <w:rFonts w:ascii="Perpetua" w:hAnsi="Perpetua"/>
                <w:b/>
                <w:i/>
                <w:sz w:val="24"/>
                <w:szCs w:val="24"/>
              </w:rPr>
              <w:t>Floreat</w:t>
            </w:r>
            <w:proofErr w:type="spellEnd"/>
            <w:r>
              <w:rPr>
                <w:rFonts w:ascii="Perpetua" w:hAnsi="Perpetua"/>
                <w:b/>
                <w:sz w:val="24"/>
                <w:szCs w:val="24"/>
              </w:rPr>
              <w:t xml:space="preserve"> application. </w:t>
            </w:r>
          </w:p>
        </w:tc>
      </w:tr>
    </w:tbl>
    <w:p w:rsidR="001A1211" w:rsidRDefault="001A1211" w:rsidP="00F977C5">
      <w:pPr>
        <w:jc w:val="center"/>
        <w:rPr>
          <w:rFonts w:asciiTheme="majorHAnsi" w:hAnsiTheme="majorHAnsi"/>
          <w:b/>
          <w:szCs w:val="20"/>
        </w:rPr>
      </w:pPr>
    </w:p>
    <w:p w:rsidR="00F977C5" w:rsidRPr="003E1D1B" w:rsidRDefault="00F977C5" w:rsidP="00F977C5">
      <w:pPr>
        <w:jc w:val="center"/>
        <w:rPr>
          <w:rFonts w:ascii="Perpetua" w:hAnsi="Perpetua"/>
          <w:b/>
          <w:sz w:val="24"/>
          <w:szCs w:val="24"/>
        </w:rPr>
      </w:pPr>
      <w:r w:rsidRPr="003E1D1B">
        <w:rPr>
          <w:rFonts w:ascii="Perpetua" w:hAnsi="Perpetua"/>
          <w:b/>
          <w:sz w:val="24"/>
          <w:szCs w:val="24"/>
        </w:rPr>
        <w:t>University of Oxford Outreach and Your Data</w:t>
      </w:r>
    </w:p>
    <w:p w:rsidR="00F977C5" w:rsidRPr="003E1D1B" w:rsidRDefault="00F977C5" w:rsidP="00F977C5">
      <w:pPr>
        <w:rPr>
          <w:rFonts w:ascii="Perpetua" w:hAnsi="Perpetua"/>
          <w:sz w:val="24"/>
          <w:szCs w:val="24"/>
        </w:rPr>
      </w:pPr>
      <w:r w:rsidRPr="003E1D1B">
        <w:rPr>
          <w:rFonts w:ascii="Perpetua" w:hAnsi="Perpetua"/>
          <w:sz w:val="24"/>
          <w:szCs w:val="24"/>
        </w:rPr>
        <w:t>The University of Oxford uses the Higher Education Access Tracker (HEAT)</w:t>
      </w:r>
      <w:r w:rsidRPr="003E1D1B">
        <w:rPr>
          <w:rFonts w:ascii="Perpetua" w:hAnsi="Perpetua"/>
          <w:color w:val="1F497D"/>
          <w:sz w:val="24"/>
          <w:szCs w:val="24"/>
        </w:rPr>
        <w:t xml:space="preserve"> </w:t>
      </w:r>
      <w:r w:rsidRPr="003E1D1B">
        <w:rPr>
          <w:rFonts w:ascii="Perpetua" w:hAnsi="Perpetua"/>
          <w:sz w:val="24"/>
          <w:szCs w:val="24"/>
        </w:rPr>
        <w:t xml:space="preserve">service and database </w:t>
      </w:r>
      <w:bookmarkEnd w:id="0"/>
      <w:r w:rsidRPr="003E1D1B">
        <w:rPr>
          <w:rFonts w:ascii="Perpetua" w:hAnsi="Perpetua"/>
          <w:sz w:val="24"/>
          <w:szCs w:val="24"/>
        </w:rPr>
        <w:t>(</w:t>
      </w:r>
      <w:hyperlink r:id="rId11" w:history="1">
        <w:r w:rsidRPr="003E1D1B">
          <w:rPr>
            <w:rStyle w:val="Hyperlink"/>
            <w:rFonts w:ascii="Perpetua" w:hAnsi="Perpetua"/>
            <w:sz w:val="24"/>
            <w:szCs w:val="24"/>
          </w:rPr>
          <w:t>www.heat.ac.uk</w:t>
        </w:r>
      </w:hyperlink>
      <w:r w:rsidRPr="003E1D1B">
        <w:rPr>
          <w:rFonts w:ascii="Perpetua" w:hAnsi="Perpetua"/>
          <w:sz w:val="24"/>
          <w:szCs w:val="24"/>
        </w:rPr>
        <w:t xml:space="preserve">) to record information about its outreach activities and the students who take part in these activities.  HEAT helps us identify which activities are most helpful in preparing students for higher education and progressing to employment. </w:t>
      </w:r>
      <w:r w:rsidRPr="003E1D1B">
        <w:rPr>
          <w:rFonts w:ascii="Perpetua" w:hAnsi="Perpetua"/>
          <w:sz w:val="24"/>
          <w:szCs w:val="24"/>
        </w:rPr>
        <w:tab/>
      </w:r>
    </w:p>
    <w:p w:rsidR="00F977C5" w:rsidRPr="003E1D1B" w:rsidRDefault="00F977C5" w:rsidP="008A47CE">
      <w:pPr>
        <w:rPr>
          <w:rFonts w:ascii="Perpetua" w:hAnsi="Perpetua"/>
          <w:strike/>
          <w:sz w:val="24"/>
          <w:szCs w:val="24"/>
        </w:rPr>
      </w:pPr>
      <w:r w:rsidRPr="003E1D1B">
        <w:rPr>
          <w:rFonts w:ascii="Perpetua" w:hAnsi="Perpetua"/>
          <w:sz w:val="24"/>
          <w:szCs w:val="24"/>
        </w:rPr>
        <w:t>HEAT is, or may be, used by different parts of the University, including colleges, faculties, departments or administrative units, as well as by other entities associated with the University, for example, Oxford student led organisations involved in outreach, educational charities with whom Oxford partners to deliver outreach and schools/colleges with whom we partner to deliver outreach (described as “Users” in this document).</w:t>
      </w:r>
      <w:r w:rsidRPr="003E1D1B" w:rsidDel="0094586A">
        <w:rPr>
          <w:rFonts w:ascii="Perpetua" w:hAnsi="Perpetua"/>
          <w:sz w:val="24"/>
          <w:szCs w:val="24"/>
        </w:rPr>
        <w:t xml:space="preserve"> </w:t>
      </w:r>
    </w:p>
    <w:p w:rsidR="00F977C5" w:rsidRPr="003E1D1B" w:rsidRDefault="00F977C5" w:rsidP="008A47CE">
      <w:pPr>
        <w:rPr>
          <w:rFonts w:ascii="Perpetua" w:hAnsi="Perpetua"/>
          <w:b/>
          <w:i/>
          <w:sz w:val="24"/>
          <w:szCs w:val="24"/>
        </w:rPr>
      </w:pPr>
      <w:r w:rsidRPr="003E1D1B">
        <w:rPr>
          <w:rFonts w:ascii="Perpetua" w:hAnsi="Perpetua"/>
          <w:b/>
          <w:i/>
          <w:sz w:val="24"/>
          <w:szCs w:val="24"/>
        </w:rPr>
        <w:t>Information collected about you</w:t>
      </w:r>
    </w:p>
    <w:p w:rsidR="00F977C5" w:rsidRPr="003E1D1B" w:rsidRDefault="00F977C5" w:rsidP="008A47CE">
      <w:pPr>
        <w:rPr>
          <w:rFonts w:ascii="Perpetua" w:hAnsi="Perpetua"/>
          <w:sz w:val="24"/>
          <w:szCs w:val="24"/>
        </w:rPr>
      </w:pPr>
      <w:r w:rsidRPr="003E1D1B">
        <w:rPr>
          <w:rFonts w:ascii="Perpetua" w:hAnsi="Perpetua"/>
          <w:sz w:val="24"/>
          <w:szCs w:val="24"/>
        </w:rPr>
        <w:t xml:space="preserve">Most personal data held about you in HEAT is collected when you apply for and/or participate in an outreach activity organised by one or more Oxford Users.  The type of data collected varies, but in most cases we collect your name, date of birth, postcode and school.  Some activities may require more information and this will be clear from the registration form you are asked to complete.  Additional data may also be obtained from other organisations like the Higher Education Funding Council for England (HEFCE - </w:t>
      </w:r>
      <w:hyperlink r:id="rId12" w:history="1">
        <w:r w:rsidRPr="003E1D1B">
          <w:rPr>
            <w:rStyle w:val="Hyperlink"/>
            <w:rFonts w:ascii="Perpetua" w:hAnsi="Perpetua"/>
            <w:sz w:val="24"/>
            <w:szCs w:val="24"/>
          </w:rPr>
          <w:t>www.hefce.ac.uk</w:t>
        </w:r>
      </w:hyperlink>
      <w:r w:rsidRPr="003E1D1B">
        <w:rPr>
          <w:rFonts w:ascii="Perpetua" w:hAnsi="Perpetua"/>
          <w:sz w:val="24"/>
          <w:szCs w:val="24"/>
        </w:rPr>
        <w:t xml:space="preserve">), Higher Education Statistics Agency (HESA - </w:t>
      </w:r>
      <w:hyperlink r:id="rId13" w:history="1">
        <w:r w:rsidRPr="003E1D1B">
          <w:rPr>
            <w:rStyle w:val="Hyperlink"/>
            <w:rFonts w:ascii="Perpetua" w:hAnsi="Perpetua"/>
            <w:sz w:val="24"/>
            <w:szCs w:val="24"/>
          </w:rPr>
          <w:t>www.hesa.ac.uk</w:t>
        </w:r>
      </w:hyperlink>
      <w:r w:rsidRPr="003E1D1B">
        <w:rPr>
          <w:rFonts w:ascii="Perpetua" w:hAnsi="Perpetua"/>
          <w:sz w:val="24"/>
          <w:szCs w:val="24"/>
        </w:rPr>
        <w:t xml:space="preserve">), the University and Colleges Admissions Service (UCAS - </w:t>
      </w:r>
      <w:hyperlink r:id="rId14" w:history="1">
        <w:r w:rsidRPr="003E1D1B">
          <w:rPr>
            <w:rStyle w:val="Hyperlink"/>
            <w:rFonts w:ascii="Perpetua" w:hAnsi="Perpetua"/>
            <w:sz w:val="24"/>
            <w:szCs w:val="24"/>
          </w:rPr>
          <w:t>www.ucas.com</w:t>
        </w:r>
      </w:hyperlink>
      <w:r w:rsidRPr="003E1D1B">
        <w:rPr>
          <w:rFonts w:ascii="Perpetua" w:hAnsi="Perpetua"/>
          <w:sz w:val="24"/>
          <w:szCs w:val="24"/>
        </w:rPr>
        <w:t>), the Department for Education  (</w:t>
      </w:r>
      <w:proofErr w:type="spellStart"/>
      <w:r w:rsidRPr="003E1D1B">
        <w:rPr>
          <w:rFonts w:ascii="Perpetua" w:hAnsi="Perpetua"/>
          <w:sz w:val="24"/>
          <w:szCs w:val="24"/>
        </w:rPr>
        <w:t>DfE</w:t>
      </w:r>
      <w:proofErr w:type="spellEnd"/>
      <w:r w:rsidRPr="003E1D1B">
        <w:rPr>
          <w:rFonts w:ascii="Perpetua" w:hAnsi="Perpetua"/>
          <w:sz w:val="24"/>
          <w:szCs w:val="24"/>
        </w:rPr>
        <w:t xml:space="preserve"> - </w:t>
      </w:r>
      <w:hyperlink r:id="rId15" w:history="1">
        <w:r w:rsidRPr="003E1D1B">
          <w:rPr>
            <w:rStyle w:val="Hyperlink"/>
            <w:rFonts w:ascii="Perpetua" w:hAnsi="Perpetua"/>
            <w:sz w:val="24"/>
            <w:szCs w:val="24"/>
          </w:rPr>
          <w:t>www.education.gov.uk</w:t>
        </w:r>
      </w:hyperlink>
      <w:r w:rsidRPr="003E1D1B">
        <w:rPr>
          <w:rFonts w:ascii="Perpetua" w:hAnsi="Perpetua"/>
          <w:sz w:val="24"/>
          <w:szCs w:val="24"/>
        </w:rPr>
        <w:t xml:space="preserve">), Skills Funding Agency (SFA – </w:t>
      </w:r>
      <w:hyperlink r:id="rId16" w:history="1">
        <w:r w:rsidRPr="003E1D1B">
          <w:rPr>
            <w:rStyle w:val="Hyperlink"/>
            <w:rFonts w:ascii="Perpetua" w:hAnsi="Perpetua"/>
            <w:sz w:val="24"/>
            <w:szCs w:val="24"/>
          </w:rPr>
          <w:t>www.skillsfundingagency.bis.gov.uk</w:t>
        </w:r>
      </w:hyperlink>
      <w:r w:rsidRPr="003E1D1B">
        <w:rPr>
          <w:rFonts w:ascii="Perpetua" w:hAnsi="Perpetua"/>
          <w:sz w:val="24"/>
          <w:szCs w:val="24"/>
        </w:rPr>
        <w:t>) and ACORN (</w:t>
      </w:r>
      <w:hyperlink r:id="rId17" w:history="1">
        <w:r w:rsidRPr="003E1D1B">
          <w:rPr>
            <w:rStyle w:val="Hyperlink"/>
            <w:rFonts w:ascii="Perpetua" w:hAnsi="Perpetua"/>
            <w:sz w:val="24"/>
            <w:szCs w:val="24"/>
          </w:rPr>
          <w:t>www.acorn.caci.co.uk</w:t>
        </w:r>
      </w:hyperlink>
      <w:r w:rsidRPr="003E1D1B">
        <w:rPr>
          <w:rFonts w:ascii="Perpetua" w:hAnsi="Perpetua"/>
          <w:sz w:val="24"/>
          <w:szCs w:val="24"/>
        </w:rPr>
        <w:t xml:space="preserve">).  This data can contain information about the area in which you live, for example, how many people from your area go on to higher education.  Data from these sources will also let us know about your own educational journey from school to higher education, for example, which university you end up at and what type of degree you obtain.    </w:t>
      </w:r>
    </w:p>
    <w:p w:rsidR="00F977C5" w:rsidRPr="003E1D1B" w:rsidRDefault="00F977C5" w:rsidP="008A47CE">
      <w:pPr>
        <w:rPr>
          <w:rFonts w:ascii="Perpetua" w:hAnsi="Perpetua"/>
          <w:b/>
          <w:i/>
          <w:sz w:val="24"/>
          <w:szCs w:val="24"/>
        </w:rPr>
      </w:pPr>
      <w:r w:rsidRPr="003E1D1B">
        <w:rPr>
          <w:rFonts w:ascii="Perpetua" w:hAnsi="Perpetua"/>
          <w:b/>
          <w:i/>
          <w:sz w:val="24"/>
          <w:szCs w:val="24"/>
        </w:rPr>
        <w:t>How we use your information</w:t>
      </w:r>
    </w:p>
    <w:p w:rsidR="00F977C5" w:rsidRPr="003E1D1B" w:rsidRDefault="00F977C5" w:rsidP="008A47CE">
      <w:pPr>
        <w:rPr>
          <w:rFonts w:ascii="Perpetua" w:hAnsi="Perpetua"/>
          <w:sz w:val="24"/>
          <w:szCs w:val="24"/>
        </w:rPr>
      </w:pPr>
      <w:r w:rsidRPr="003E1D1B">
        <w:rPr>
          <w:rFonts w:ascii="Perpetua" w:hAnsi="Perpetua"/>
          <w:sz w:val="24"/>
          <w:szCs w:val="24"/>
        </w:rPr>
        <w:t>The University and its Users may use the data held in HEAT:</w:t>
      </w:r>
    </w:p>
    <w:p w:rsidR="00F977C5" w:rsidRPr="003E1D1B" w:rsidRDefault="00F977C5" w:rsidP="008A47CE">
      <w:pPr>
        <w:pStyle w:val="ListParagraph"/>
        <w:numPr>
          <w:ilvl w:val="0"/>
          <w:numId w:val="1"/>
        </w:numPr>
        <w:spacing w:after="160" w:line="259" w:lineRule="auto"/>
        <w:rPr>
          <w:rFonts w:ascii="Perpetua" w:hAnsi="Perpetua"/>
        </w:rPr>
      </w:pPr>
      <w:r w:rsidRPr="003E1D1B">
        <w:rPr>
          <w:rFonts w:ascii="Perpetua" w:hAnsi="Perpetua"/>
        </w:rPr>
        <w:t xml:space="preserve">To process your application for an outreach activity. </w:t>
      </w:r>
    </w:p>
    <w:p w:rsidR="00F977C5" w:rsidRPr="003E1D1B" w:rsidRDefault="00F977C5" w:rsidP="008A47CE">
      <w:pPr>
        <w:pStyle w:val="ListParagraph"/>
        <w:numPr>
          <w:ilvl w:val="0"/>
          <w:numId w:val="1"/>
        </w:numPr>
        <w:spacing w:after="160" w:line="259" w:lineRule="auto"/>
        <w:rPr>
          <w:rFonts w:ascii="Perpetua" w:hAnsi="Perpetua"/>
        </w:rPr>
      </w:pPr>
      <w:r w:rsidRPr="003E1D1B">
        <w:rPr>
          <w:rFonts w:ascii="Perpetua" w:hAnsi="Perpetua"/>
        </w:rPr>
        <w:t>To administer the outreach activity in which you participate.</w:t>
      </w:r>
    </w:p>
    <w:p w:rsidR="00F977C5" w:rsidRPr="003E1D1B" w:rsidRDefault="00F977C5" w:rsidP="00086270">
      <w:pPr>
        <w:pStyle w:val="ListParagraph"/>
        <w:numPr>
          <w:ilvl w:val="0"/>
          <w:numId w:val="1"/>
        </w:numPr>
        <w:spacing w:after="160" w:line="259" w:lineRule="auto"/>
        <w:rPr>
          <w:rFonts w:ascii="Perpetua" w:hAnsi="Perpetua"/>
        </w:rPr>
      </w:pPr>
      <w:r w:rsidRPr="003E1D1B">
        <w:rPr>
          <w:rFonts w:ascii="Perpetua" w:hAnsi="Perpetua"/>
        </w:rPr>
        <w:t>To inform you of outreach activities or events that may be of interest to you.</w:t>
      </w:r>
    </w:p>
    <w:p w:rsidR="00F977C5" w:rsidRPr="003E1D1B" w:rsidRDefault="00F977C5" w:rsidP="00086270">
      <w:pPr>
        <w:pStyle w:val="ListParagraph"/>
        <w:numPr>
          <w:ilvl w:val="0"/>
          <w:numId w:val="1"/>
        </w:numPr>
        <w:spacing w:after="160" w:line="259" w:lineRule="auto"/>
        <w:rPr>
          <w:rFonts w:ascii="Perpetua" w:hAnsi="Perpetua"/>
        </w:rPr>
      </w:pPr>
      <w:r w:rsidRPr="003E1D1B">
        <w:rPr>
          <w:rFonts w:ascii="Perpetua" w:hAnsi="Perpetua"/>
        </w:rPr>
        <w:t>To compare outreach activities across Oxford, to enable different Users to better co-ordinate their activities and to avoid duplication of records.  To do this your data is available to all HEAT Users at the University.</w:t>
      </w:r>
    </w:p>
    <w:p w:rsidR="00F977C5" w:rsidRPr="003E1D1B" w:rsidRDefault="00F977C5" w:rsidP="008A47CE">
      <w:pPr>
        <w:pStyle w:val="ListParagraph"/>
        <w:numPr>
          <w:ilvl w:val="0"/>
          <w:numId w:val="1"/>
        </w:numPr>
        <w:spacing w:after="160" w:line="259" w:lineRule="auto"/>
        <w:rPr>
          <w:rFonts w:ascii="Perpetua" w:hAnsi="Perpetua"/>
        </w:rPr>
      </w:pPr>
      <w:r w:rsidRPr="003E1D1B">
        <w:rPr>
          <w:rFonts w:ascii="Perpetua" w:hAnsi="Perpetua"/>
        </w:rPr>
        <w:lastRenderedPageBreak/>
        <w:t>To help determine whether our activities are helping participants move on from school into further education, higher education and employment</w:t>
      </w:r>
      <w:r w:rsidRPr="003E1D1B">
        <w:rPr>
          <w:rFonts w:ascii="Perpetua" w:hAnsi="Perpetua" w:cs="Arial"/>
        </w:rPr>
        <w:t xml:space="preserve">. To do this HEAT may share your data with some of the organisations mentioned above (HESA, UCAS, </w:t>
      </w:r>
      <w:proofErr w:type="spellStart"/>
      <w:r w:rsidRPr="003E1D1B">
        <w:rPr>
          <w:rFonts w:ascii="Perpetua" w:hAnsi="Perpetua" w:cs="Arial"/>
        </w:rPr>
        <w:t>DfE</w:t>
      </w:r>
      <w:proofErr w:type="spellEnd"/>
      <w:r w:rsidRPr="003E1D1B">
        <w:rPr>
          <w:rFonts w:ascii="Perpetua" w:hAnsi="Perpetua" w:cs="Arial"/>
        </w:rPr>
        <w:t xml:space="preserve"> and SFA). </w:t>
      </w:r>
    </w:p>
    <w:p w:rsidR="00F977C5" w:rsidRPr="003E1D1B" w:rsidRDefault="00F977C5" w:rsidP="008A47CE">
      <w:pPr>
        <w:pStyle w:val="ListParagraph"/>
        <w:numPr>
          <w:ilvl w:val="0"/>
          <w:numId w:val="1"/>
        </w:numPr>
        <w:spacing w:after="160" w:line="259" w:lineRule="auto"/>
        <w:rPr>
          <w:rFonts w:ascii="Perpetua" w:hAnsi="Perpetua"/>
        </w:rPr>
      </w:pPr>
      <w:r w:rsidRPr="003E1D1B">
        <w:rPr>
          <w:rFonts w:ascii="Perpetua" w:hAnsi="Perpetua"/>
        </w:rPr>
        <w:t xml:space="preserve">To administer outreach activities with other HEAT member institutions.  This would involve sharing your data with those institutions who may also use HEAT to follow your progression from school into Higher Education and employment (see </w:t>
      </w:r>
      <w:hyperlink r:id="rId18" w:history="1">
        <w:r w:rsidRPr="003E1D1B">
          <w:rPr>
            <w:rStyle w:val="Hyperlink"/>
            <w:rFonts w:ascii="Perpetua" w:hAnsi="Perpetua"/>
          </w:rPr>
          <w:t>www.heat.ac.uk</w:t>
        </w:r>
      </w:hyperlink>
      <w:r w:rsidRPr="003E1D1B">
        <w:rPr>
          <w:rFonts w:ascii="Perpetua" w:hAnsi="Perpetua"/>
        </w:rPr>
        <w:t xml:space="preserve"> for a list of other member institutions).</w:t>
      </w:r>
    </w:p>
    <w:p w:rsidR="00F977C5" w:rsidRPr="003E1D1B" w:rsidRDefault="00F977C5" w:rsidP="00CC3F14">
      <w:pPr>
        <w:pStyle w:val="ListParagraph"/>
        <w:numPr>
          <w:ilvl w:val="0"/>
          <w:numId w:val="1"/>
        </w:numPr>
        <w:spacing w:line="259" w:lineRule="auto"/>
        <w:rPr>
          <w:rFonts w:ascii="Perpetua" w:hAnsi="Perpetua"/>
        </w:rPr>
      </w:pPr>
      <w:r w:rsidRPr="003E1D1B">
        <w:rPr>
          <w:rFonts w:ascii="Perpetua" w:hAnsi="Perpetua"/>
        </w:rPr>
        <w:t>To publish anonymised reports that do not identify individuals.</w:t>
      </w:r>
    </w:p>
    <w:p w:rsidR="0023581E" w:rsidRDefault="0023581E" w:rsidP="00F977C5">
      <w:pPr>
        <w:spacing w:line="259" w:lineRule="auto"/>
        <w:rPr>
          <w:rFonts w:ascii="Perpetua" w:hAnsi="Perpetua"/>
          <w:sz w:val="24"/>
          <w:szCs w:val="24"/>
        </w:rPr>
      </w:pPr>
    </w:p>
    <w:p w:rsidR="00F977C5" w:rsidRPr="003E1D1B" w:rsidRDefault="00F977C5" w:rsidP="00F977C5">
      <w:pPr>
        <w:spacing w:line="259" w:lineRule="auto"/>
        <w:rPr>
          <w:rFonts w:ascii="Perpetua" w:hAnsi="Perpetua"/>
          <w:sz w:val="24"/>
          <w:szCs w:val="24"/>
        </w:rPr>
      </w:pPr>
      <w:r w:rsidRPr="003E1D1B">
        <w:rPr>
          <w:rFonts w:ascii="Perpetua" w:hAnsi="Perpetua"/>
          <w:sz w:val="24"/>
          <w:szCs w:val="24"/>
        </w:rPr>
        <w:t xml:space="preserve">Your data will not be passed without your permission to external organisations or individuals not already mentioned above.  The University does not sell any data to third party organisations. </w:t>
      </w:r>
    </w:p>
    <w:p w:rsidR="00F977C5" w:rsidRPr="003E1D1B" w:rsidRDefault="00F977C5" w:rsidP="008A47CE">
      <w:pPr>
        <w:rPr>
          <w:rFonts w:ascii="Perpetua" w:hAnsi="Perpetua"/>
          <w:b/>
          <w:i/>
          <w:sz w:val="24"/>
          <w:szCs w:val="24"/>
        </w:rPr>
      </w:pPr>
      <w:r w:rsidRPr="003E1D1B">
        <w:rPr>
          <w:rFonts w:ascii="Perpetua" w:hAnsi="Perpetua"/>
          <w:b/>
          <w:i/>
          <w:sz w:val="24"/>
          <w:szCs w:val="24"/>
        </w:rPr>
        <w:t xml:space="preserve">How long we keep your information </w:t>
      </w:r>
    </w:p>
    <w:p w:rsidR="00F977C5" w:rsidRPr="003E1D1B" w:rsidRDefault="00F977C5" w:rsidP="008A47CE">
      <w:pPr>
        <w:rPr>
          <w:rFonts w:ascii="Perpetua" w:hAnsi="Perpetua"/>
          <w:sz w:val="24"/>
          <w:szCs w:val="24"/>
        </w:rPr>
      </w:pPr>
      <w:r w:rsidRPr="003E1D1B">
        <w:rPr>
          <w:rFonts w:ascii="Perpetua" w:hAnsi="Perpetua"/>
          <w:sz w:val="24"/>
          <w:szCs w:val="24"/>
        </w:rPr>
        <w:t>Providing high quality outreach activities means being able to compare our activities and to determine which ones best help students to move on to Higher Education and employment.  How long this takes will vary depending on your age at the time of participation in an outreach activity.  Once you have reached the age of 27</w:t>
      </w:r>
      <w:r w:rsidRPr="003E1D1B">
        <w:rPr>
          <w:rStyle w:val="FootnoteReference"/>
          <w:rFonts w:ascii="Perpetua" w:hAnsi="Perpetua"/>
          <w:sz w:val="24"/>
          <w:szCs w:val="24"/>
        </w:rPr>
        <w:footnoteReference w:id="1"/>
      </w:r>
      <w:r w:rsidRPr="003E1D1B">
        <w:rPr>
          <w:rFonts w:ascii="Perpetua" w:hAnsi="Perpetua"/>
          <w:sz w:val="24"/>
          <w:szCs w:val="24"/>
        </w:rPr>
        <w:t xml:space="preserve"> personal information about you in HEAT will either be deleted or anonymised so that you are no longer personally identifiable.     </w:t>
      </w:r>
    </w:p>
    <w:p w:rsidR="00F977C5" w:rsidRPr="003E1D1B" w:rsidRDefault="00F977C5" w:rsidP="008A47CE">
      <w:pPr>
        <w:rPr>
          <w:rFonts w:ascii="Perpetua" w:hAnsi="Perpetua"/>
          <w:b/>
          <w:i/>
          <w:sz w:val="24"/>
          <w:szCs w:val="24"/>
        </w:rPr>
      </w:pPr>
      <w:r w:rsidRPr="003E1D1B">
        <w:rPr>
          <w:rFonts w:ascii="Perpetua" w:hAnsi="Perpetua"/>
          <w:b/>
          <w:i/>
          <w:sz w:val="24"/>
          <w:szCs w:val="24"/>
        </w:rPr>
        <w:t>Your right to access your personal information</w:t>
      </w:r>
    </w:p>
    <w:p w:rsidR="00F977C5" w:rsidRPr="003E1D1B" w:rsidRDefault="00F977C5">
      <w:pPr>
        <w:rPr>
          <w:rFonts w:ascii="Perpetua" w:hAnsi="Perpetua"/>
          <w:sz w:val="24"/>
          <w:szCs w:val="24"/>
        </w:rPr>
      </w:pPr>
      <w:r w:rsidRPr="003E1D1B">
        <w:rPr>
          <w:rFonts w:ascii="Perpetua" w:hAnsi="Perpetua"/>
          <w:sz w:val="24"/>
          <w:szCs w:val="24"/>
        </w:rPr>
        <w:t xml:space="preserve">You have the right to see the data that is held about you on HEAT. If you wish to have a copy of this data please email </w:t>
      </w:r>
      <w:hyperlink r:id="rId19" w:history="1">
        <w:r w:rsidRPr="003E1D1B">
          <w:rPr>
            <w:rStyle w:val="Hyperlink"/>
            <w:rFonts w:ascii="Perpetua" w:hAnsi="Perpetua"/>
            <w:sz w:val="24"/>
            <w:szCs w:val="24"/>
          </w:rPr>
          <w:t>oxfordheat@admin.ox.ac.uk</w:t>
        </w:r>
      </w:hyperlink>
      <w:r w:rsidRPr="003E1D1B">
        <w:rPr>
          <w:rFonts w:ascii="Perpetua" w:hAnsi="Perpetua"/>
          <w:sz w:val="24"/>
          <w:szCs w:val="24"/>
        </w:rPr>
        <w:t xml:space="preserve">. </w:t>
      </w:r>
    </w:p>
    <w:p w:rsidR="00F977C5" w:rsidRPr="003E1D1B" w:rsidRDefault="00F977C5">
      <w:pPr>
        <w:rPr>
          <w:rFonts w:ascii="Perpetua" w:hAnsi="Perpetua"/>
          <w:b/>
          <w:i/>
          <w:sz w:val="24"/>
          <w:szCs w:val="24"/>
        </w:rPr>
      </w:pPr>
      <w:r w:rsidRPr="003E1D1B">
        <w:rPr>
          <w:rFonts w:ascii="Perpetua" w:hAnsi="Perpetua"/>
          <w:b/>
          <w:i/>
          <w:sz w:val="24"/>
          <w:szCs w:val="24"/>
        </w:rPr>
        <w:t>Further information</w:t>
      </w:r>
    </w:p>
    <w:p w:rsidR="00F977C5" w:rsidRPr="003E1D1B" w:rsidRDefault="00F977C5" w:rsidP="003D15C5">
      <w:pPr>
        <w:rPr>
          <w:rFonts w:ascii="Perpetua" w:hAnsi="Perpetua"/>
          <w:sz w:val="24"/>
          <w:szCs w:val="24"/>
        </w:rPr>
      </w:pPr>
      <w:r w:rsidRPr="003E1D1B">
        <w:rPr>
          <w:rFonts w:ascii="Perpetua" w:hAnsi="Perpetua"/>
          <w:sz w:val="24"/>
          <w:szCs w:val="24"/>
        </w:rPr>
        <w:t xml:space="preserve">If you have any questions about the use of your data on HEAT, wish to update it or to request changes in the way it is used please email </w:t>
      </w:r>
      <w:hyperlink r:id="rId20" w:history="1">
        <w:r w:rsidRPr="003E1D1B">
          <w:rPr>
            <w:rStyle w:val="Hyperlink"/>
            <w:rFonts w:ascii="Perpetua" w:hAnsi="Perpetua"/>
            <w:sz w:val="24"/>
            <w:szCs w:val="24"/>
          </w:rPr>
          <w:t>oxfordheat@admin.ox.ac.uk</w:t>
        </w:r>
      </w:hyperlink>
      <w:r w:rsidRPr="003E1D1B">
        <w:rPr>
          <w:rFonts w:ascii="Perpetua" w:hAnsi="Perpetua"/>
          <w:sz w:val="24"/>
          <w:szCs w:val="24"/>
        </w:rPr>
        <w:t xml:space="preserve">.  An electronic copy of this form can be downloaded from </w:t>
      </w:r>
      <w:hyperlink r:id="rId21" w:history="1">
        <w:r w:rsidRPr="003E1D1B">
          <w:rPr>
            <w:rStyle w:val="Hyperlink"/>
            <w:rFonts w:ascii="Perpetua" w:hAnsi="Perpetua"/>
            <w:sz w:val="24"/>
            <w:szCs w:val="24"/>
          </w:rPr>
          <w:t>www.ox.ac.uk/heat</w:t>
        </w:r>
      </w:hyperlink>
      <w:r w:rsidRPr="003E1D1B">
        <w:rPr>
          <w:rFonts w:ascii="Perpetua" w:hAnsi="Perpetua"/>
          <w:sz w:val="24"/>
          <w:szCs w:val="24"/>
        </w:rPr>
        <w:t xml:space="preserve">.  </w:t>
      </w:r>
    </w:p>
    <w:p w:rsidR="007422D9" w:rsidRPr="007422D9" w:rsidRDefault="00F977C5" w:rsidP="0044467F">
      <w:pPr>
        <w:rPr>
          <w:rFonts w:ascii="Perpetua" w:hAnsi="Perpetua"/>
          <w:b/>
          <w:sz w:val="24"/>
          <w:szCs w:val="24"/>
        </w:rPr>
      </w:pPr>
      <w:r w:rsidRPr="0023581E">
        <w:rPr>
          <w:rFonts w:ascii="Perpetua" w:hAnsi="Perpetua"/>
          <w:b/>
          <w:sz w:val="24"/>
          <w:szCs w:val="24"/>
        </w:rPr>
        <w:t>I have read the statement above entitled ‘University of Oxford Outreach and Your Data’ and agree that the personal information I have provided can be used as described in the statem</w:t>
      </w:r>
      <w:r w:rsidR="00D206B6" w:rsidRPr="0023581E">
        <w:rPr>
          <w:rFonts w:ascii="Perpetua" w:hAnsi="Perpetua"/>
          <w:b/>
          <w:sz w:val="24"/>
          <w:szCs w:val="24"/>
        </w:rPr>
        <w:t>ent:</w:t>
      </w:r>
      <w:r w:rsidR="00D206B6">
        <w:rPr>
          <w:rFonts w:ascii="Perpetua" w:hAnsi="Perpetua"/>
          <w:sz w:val="24"/>
          <w:szCs w:val="24"/>
        </w:rPr>
        <w:t xml:space="preserve">    </w:t>
      </w:r>
      <w:r w:rsidR="0023581E">
        <w:rPr>
          <w:rFonts w:ascii="Perpetua" w:hAnsi="Perpetua"/>
          <w:sz w:val="24"/>
          <w:szCs w:val="24"/>
        </w:rPr>
        <w:t xml:space="preserve">                                                                                                     </w:t>
      </w:r>
      <w:r w:rsidR="0023581E" w:rsidRPr="00E338B1">
        <w:rPr>
          <w:rFonts w:ascii="Perpetua" w:hAnsi="Perpetua"/>
          <w:sz w:val="24"/>
          <w:szCs w:val="24"/>
        </w:rPr>
        <w:t>Y</w:t>
      </w:r>
      <w:r w:rsidR="0023581E">
        <w:rPr>
          <w:rFonts w:ascii="Perpetua" w:hAnsi="Perpetua"/>
          <w:sz w:val="24"/>
          <w:szCs w:val="24"/>
        </w:rPr>
        <w:t xml:space="preserve">es       No       </w:t>
      </w:r>
      <w:r w:rsidR="00D206B6">
        <w:rPr>
          <w:rFonts w:ascii="Perpetua" w:hAnsi="Perpetua"/>
          <w:sz w:val="24"/>
          <w:szCs w:val="24"/>
        </w:rPr>
        <w:t xml:space="preserve">  </w:t>
      </w:r>
    </w:p>
    <w:tbl>
      <w:tblPr>
        <w:tblStyle w:val="TableGrid"/>
        <w:tblW w:w="0" w:type="auto"/>
        <w:tblLook w:val="04A0" w:firstRow="1" w:lastRow="0" w:firstColumn="1" w:lastColumn="0" w:noHBand="0" w:noVBand="1"/>
      </w:tblPr>
      <w:tblGrid>
        <w:gridCol w:w="9242"/>
      </w:tblGrid>
      <w:tr w:rsidR="009515DE" w:rsidRPr="002C1F7E" w:rsidTr="002F2C94">
        <w:tc>
          <w:tcPr>
            <w:tcW w:w="9242" w:type="dxa"/>
          </w:tcPr>
          <w:p w:rsidR="009515DE" w:rsidRPr="002C1F7E" w:rsidRDefault="009515DE" w:rsidP="002F2C94">
            <w:pPr>
              <w:rPr>
                <w:rFonts w:ascii="Perpetua" w:hAnsi="Perpetua"/>
                <w:b/>
                <w:sz w:val="24"/>
                <w:szCs w:val="24"/>
              </w:rPr>
            </w:pPr>
            <w:r>
              <w:rPr>
                <w:rFonts w:ascii="Perpetua" w:hAnsi="Perpetua"/>
                <w:b/>
                <w:sz w:val="24"/>
                <w:szCs w:val="24"/>
              </w:rPr>
              <w:t>SIGN AND DATE</w:t>
            </w:r>
          </w:p>
        </w:tc>
      </w:tr>
      <w:tr w:rsidR="009515DE" w:rsidRPr="002C1F7E" w:rsidTr="002F2C94">
        <w:tc>
          <w:tcPr>
            <w:tcW w:w="9242" w:type="dxa"/>
          </w:tcPr>
          <w:p w:rsidR="009515DE" w:rsidRDefault="009515DE" w:rsidP="009515DE">
            <w:pPr>
              <w:rPr>
                <w:rFonts w:ascii="Perpetua" w:hAnsi="Perpetua"/>
                <w:sz w:val="24"/>
                <w:szCs w:val="24"/>
              </w:rPr>
            </w:pPr>
            <w:r>
              <w:rPr>
                <w:rFonts w:ascii="Perpetua" w:hAnsi="Perpetua"/>
                <w:sz w:val="24"/>
                <w:szCs w:val="24"/>
              </w:rPr>
              <w:t xml:space="preserve">I wish to be considered for a place on </w:t>
            </w:r>
            <w:proofErr w:type="spellStart"/>
            <w:r>
              <w:rPr>
                <w:rFonts w:ascii="Perpetua" w:hAnsi="Perpetua"/>
                <w:i/>
                <w:sz w:val="24"/>
                <w:szCs w:val="24"/>
              </w:rPr>
              <w:t>Floreat</w:t>
            </w:r>
            <w:proofErr w:type="spellEnd"/>
            <w:r>
              <w:rPr>
                <w:rFonts w:ascii="Perpetua" w:hAnsi="Perpetua"/>
                <w:i/>
                <w:sz w:val="24"/>
                <w:szCs w:val="24"/>
              </w:rPr>
              <w:t xml:space="preserve"> </w:t>
            </w:r>
            <w:r>
              <w:rPr>
                <w:rFonts w:ascii="Perpetua" w:hAnsi="Perpetua"/>
                <w:sz w:val="24"/>
                <w:szCs w:val="24"/>
              </w:rPr>
              <w:t>201</w:t>
            </w:r>
            <w:r w:rsidR="00E2756B">
              <w:rPr>
                <w:rFonts w:ascii="Perpetua" w:hAnsi="Perpetua"/>
                <w:sz w:val="24"/>
                <w:szCs w:val="24"/>
              </w:rPr>
              <w:t>6/17</w:t>
            </w:r>
            <w:r>
              <w:rPr>
                <w:rFonts w:ascii="Perpetua" w:hAnsi="Perpetua"/>
                <w:sz w:val="24"/>
                <w:szCs w:val="24"/>
              </w:rPr>
              <w:t>:</w:t>
            </w:r>
          </w:p>
          <w:p w:rsidR="009515DE" w:rsidRDefault="009515DE" w:rsidP="009515DE">
            <w:pPr>
              <w:rPr>
                <w:rFonts w:ascii="Perpetua" w:hAnsi="Perpetua"/>
                <w:sz w:val="24"/>
                <w:szCs w:val="24"/>
              </w:rPr>
            </w:pPr>
          </w:p>
          <w:p w:rsidR="009515DE" w:rsidRDefault="009515DE" w:rsidP="009515DE">
            <w:pPr>
              <w:rPr>
                <w:rFonts w:ascii="Perpetua" w:hAnsi="Perpetua"/>
                <w:sz w:val="24"/>
                <w:szCs w:val="24"/>
              </w:rPr>
            </w:pPr>
            <w:r>
              <w:rPr>
                <w:rFonts w:ascii="Perpetua" w:hAnsi="Perpetua"/>
                <w:sz w:val="24"/>
                <w:szCs w:val="24"/>
              </w:rPr>
              <w:t>Signed</w:t>
            </w:r>
            <w:r w:rsidR="00772FC1">
              <w:rPr>
                <w:rFonts w:ascii="Perpetua" w:hAnsi="Perpetua"/>
                <w:sz w:val="24"/>
                <w:szCs w:val="24"/>
              </w:rPr>
              <w:t>/ Initialled</w:t>
            </w:r>
            <w:r>
              <w:rPr>
                <w:rFonts w:ascii="Perpetua" w:hAnsi="Perpetua"/>
                <w:sz w:val="24"/>
                <w:szCs w:val="24"/>
              </w:rPr>
              <w:t xml:space="preserve">: </w:t>
            </w:r>
          </w:p>
          <w:p w:rsidR="009515DE" w:rsidRDefault="009515DE" w:rsidP="009515DE">
            <w:pPr>
              <w:rPr>
                <w:rFonts w:ascii="Perpetua" w:hAnsi="Perpetua"/>
                <w:sz w:val="24"/>
                <w:szCs w:val="24"/>
              </w:rPr>
            </w:pPr>
          </w:p>
          <w:p w:rsidR="009515DE" w:rsidRDefault="009515DE" w:rsidP="009515DE">
            <w:pPr>
              <w:rPr>
                <w:rFonts w:ascii="Perpetua" w:hAnsi="Perpetua"/>
                <w:sz w:val="24"/>
                <w:szCs w:val="24"/>
              </w:rPr>
            </w:pPr>
            <w:r>
              <w:rPr>
                <w:rFonts w:ascii="Perpetua" w:hAnsi="Perpetua"/>
                <w:sz w:val="24"/>
                <w:szCs w:val="24"/>
              </w:rPr>
              <w:t xml:space="preserve">Date: </w:t>
            </w:r>
          </w:p>
          <w:p w:rsidR="009515DE" w:rsidRPr="009515DE" w:rsidRDefault="009515DE" w:rsidP="009515DE">
            <w:pPr>
              <w:rPr>
                <w:rFonts w:ascii="Perpetua" w:hAnsi="Perpetua"/>
                <w:sz w:val="24"/>
                <w:szCs w:val="24"/>
              </w:rPr>
            </w:pPr>
          </w:p>
        </w:tc>
      </w:tr>
    </w:tbl>
    <w:p w:rsidR="009515DE" w:rsidRPr="009515DE" w:rsidRDefault="009515DE" w:rsidP="0044467F">
      <w:pPr>
        <w:rPr>
          <w:rFonts w:ascii="Perpetua" w:hAnsi="Perpetua"/>
          <w:sz w:val="24"/>
          <w:szCs w:val="24"/>
        </w:rPr>
      </w:pPr>
    </w:p>
    <w:sectPr w:rsidR="009515DE" w:rsidRPr="009515DE" w:rsidSect="002C1F7E">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C5" w:rsidRDefault="00F977C5" w:rsidP="00F977C5">
      <w:pPr>
        <w:spacing w:after="0" w:line="240" w:lineRule="auto"/>
      </w:pPr>
      <w:r>
        <w:separator/>
      </w:r>
    </w:p>
  </w:endnote>
  <w:endnote w:type="continuationSeparator" w:id="0">
    <w:p w:rsidR="00F977C5" w:rsidRDefault="00F977C5" w:rsidP="00F9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C5" w:rsidRDefault="00F977C5" w:rsidP="00F977C5">
      <w:pPr>
        <w:spacing w:after="0" w:line="240" w:lineRule="auto"/>
      </w:pPr>
      <w:r>
        <w:separator/>
      </w:r>
    </w:p>
  </w:footnote>
  <w:footnote w:type="continuationSeparator" w:id="0">
    <w:p w:rsidR="00F977C5" w:rsidRDefault="00F977C5" w:rsidP="00F977C5">
      <w:pPr>
        <w:spacing w:after="0" w:line="240" w:lineRule="auto"/>
      </w:pPr>
      <w:r>
        <w:continuationSeparator/>
      </w:r>
    </w:p>
  </w:footnote>
  <w:footnote w:id="1">
    <w:p w:rsidR="00F977C5" w:rsidRPr="00B16822" w:rsidRDefault="00F977C5">
      <w:pPr>
        <w:pStyle w:val="FootnoteText"/>
        <w:rPr>
          <w:rFonts w:ascii="Perpetua" w:hAnsi="Perpetua"/>
          <w:sz w:val="19"/>
          <w:szCs w:val="19"/>
        </w:rPr>
      </w:pPr>
      <w:r w:rsidRPr="00B16822">
        <w:rPr>
          <w:rStyle w:val="FootnoteReference"/>
          <w:rFonts w:ascii="Perpetua" w:hAnsi="Perpetua"/>
          <w:sz w:val="19"/>
          <w:szCs w:val="19"/>
        </w:rPr>
        <w:footnoteRef/>
      </w:r>
      <w:r w:rsidRPr="00B16822">
        <w:rPr>
          <w:rFonts w:ascii="Perpetua" w:hAnsi="Perpetua"/>
          <w:sz w:val="19"/>
          <w:szCs w:val="19"/>
        </w:rPr>
        <w:t xml:space="preserve"> Each student’s journey into higher education </w:t>
      </w:r>
      <w:r w:rsidR="00B16822">
        <w:rPr>
          <w:rFonts w:ascii="Perpetua" w:hAnsi="Perpetua"/>
          <w:sz w:val="19"/>
          <w:szCs w:val="19"/>
        </w:rPr>
        <w:t xml:space="preserve">and/or employment will differ. </w:t>
      </w:r>
      <w:r w:rsidRPr="00B16822">
        <w:rPr>
          <w:rFonts w:ascii="Perpetua" w:hAnsi="Perpetua"/>
          <w:sz w:val="19"/>
          <w:szCs w:val="19"/>
        </w:rPr>
        <w:t xml:space="preserve">The age 27 gives us time to allow for most students with whom we work to progress from school through an undergraduate degree allowing for gap years, varying university course lengths and three additional years in order to have an idea of postgraduate and/or employment destinations, and to analyse and compare 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851EC"/>
    <w:multiLevelType w:val="hybridMultilevel"/>
    <w:tmpl w:val="977E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7F"/>
    <w:rsid w:val="00042CA1"/>
    <w:rsid w:val="00067601"/>
    <w:rsid w:val="000C142F"/>
    <w:rsid w:val="000F48D5"/>
    <w:rsid w:val="001435F5"/>
    <w:rsid w:val="001625F8"/>
    <w:rsid w:val="001757FD"/>
    <w:rsid w:val="001A1211"/>
    <w:rsid w:val="001B3C88"/>
    <w:rsid w:val="001C7F46"/>
    <w:rsid w:val="001D4F64"/>
    <w:rsid w:val="001F0D30"/>
    <w:rsid w:val="00207AC3"/>
    <w:rsid w:val="0021591A"/>
    <w:rsid w:val="00235255"/>
    <w:rsid w:val="0023581E"/>
    <w:rsid w:val="002861D8"/>
    <w:rsid w:val="002B6484"/>
    <w:rsid w:val="002C1753"/>
    <w:rsid w:val="002C1F7E"/>
    <w:rsid w:val="003D35FB"/>
    <w:rsid w:val="003E1D1B"/>
    <w:rsid w:val="0042270F"/>
    <w:rsid w:val="00442C8A"/>
    <w:rsid w:val="0044467F"/>
    <w:rsid w:val="004D1DB9"/>
    <w:rsid w:val="004D6791"/>
    <w:rsid w:val="00556B5D"/>
    <w:rsid w:val="00595239"/>
    <w:rsid w:val="006366BB"/>
    <w:rsid w:val="006B0930"/>
    <w:rsid w:val="006D4A4E"/>
    <w:rsid w:val="006D733C"/>
    <w:rsid w:val="007422D9"/>
    <w:rsid w:val="00745508"/>
    <w:rsid w:val="00754202"/>
    <w:rsid w:val="00756306"/>
    <w:rsid w:val="00764F63"/>
    <w:rsid w:val="00772FC1"/>
    <w:rsid w:val="007A6BC8"/>
    <w:rsid w:val="007B2C45"/>
    <w:rsid w:val="00825BCE"/>
    <w:rsid w:val="00865357"/>
    <w:rsid w:val="008723A2"/>
    <w:rsid w:val="008F76EB"/>
    <w:rsid w:val="009515DE"/>
    <w:rsid w:val="00985BD7"/>
    <w:rsid w:val="009934AB"/>
    <w:rsid w:val="009B33CA"/>
    <w:rsid w:val="00A037D5"/>
    <w:rsid w:val="00A1123A"/>
    <w:rsid w:val="00A457BD"/>
    <w:rsid w:val="00A50423"/>
    <w:rsid w:val="00A626E7"/>
    <w:rsid w:val="00AB5A84"/>
    <w:rsid w:val="00AC5665"/>
    <w:rsid w:val="00B16822"/>
    <w:rsid w:val="00BD3865"/>
    <w:rsid w:val="00BF290D"/>
    <w:rsid w:val="00C236A2"/>
    <w:rsid w:val="00C529E6"/>
    <w:rsid w:val="00C54D8C"/>
    <w:rsid w:val="00D206B6"/>
    <w:rsid w:val="00D57452"/>
    <w:rsid w:val="00DA00A6"/>
    <w:rsid w:val="00DD4109"/>
    <w:rsid w:val="00DF1835"/>
    <w:rsid w:val="00E07113"/>
    <w:rsid w:val="00E2756B"/>
    <w:rsid w:val="00E338B1"/>
    <w:rsid w:val="00E7209D"/>
    <w:rsid w:val="00E875DD"/>
    <w:rsid w:val="00E90AF1"/>
    <w:rsid w:val="00E92A71"/>
    <w:rsid w:val="00E9575A"/>
    <w:rsid w:val="00E95873"/>
    <w:rsid w:val="00EB10C6"/>
    <w:rsid w:val="00EC2518"/>
    <w:rsid w:val="00F93C34"/>
    <w:rsid w:val="00F944F4"/>
    <w:rsid w:val="00F977C5"/>
    <w:rsid w:val="00FB6B90"/>
    <w:rsid w:val="00FD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BCE"/>
    <w:rPr>
      <w:color w:val="0000FF" w:themeColor="hyperlink"/>
      <w:u w:val="single"/>
    </w:rPr>
  </w:style>
  <w:style w:type="paragraph" w:styleId="ListParagraph">
    <w:name w:val="List Paragraph"/>
    <w:basedOn w:val="Normal"/>
    <w:uiPriority w:val="34"/>
    <w:qFormat/>
    <w:rsid w:val="00F977C5"/>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F977C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977C5"/>
    <w:rPr>
      <w:rFonts w:eastAsiaTheme="minorEastAsia"/>
      <w:sz w:val="20"/>
      <w:szCs w:val="20"/>
    </w:rPr>
  </w:style>
  <w:style w:type="character" w:styleId="FootnoteReference">
    <w:name w:val="footnote reference"/>
    <w:basedOn w:val="DefaultParagraphFont"/>
    <w:uiPriority w:val="99"/>
    <w:semiHidden/>
    <w:unhideWhenUsed/>
    <w:rsid w:val="00F9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BCE"/>
    <w:rPr>
      <w:color w:val="0000FF" w:themeColor="hyperlink"/>
      <w:u w:val="single"/>
    </w:rPr>
  </w:style>
  <w:style w:type="paragraph" w:styleId="ListParagraph">
    <w:name w:val="List Paragraph"/>
    <w:basedOn w:val="Normal"/>
    <w:uiPriority w:val="34"/>
    <w:qFormat/>
    <w:rsid w:val="00F977C5"/>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F977C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977C5"/>
    <w:rPr>
      <w:rFonts w:eastAsiaTheme="minorEastAsia"/>
      <w:sz w:val="20"/>
      <w:szCs w:val="20"/>
    </w:rPr>
  </w:style>
  <w:style w:type="character" w:styleId="FootnoteReference">
    <w:name w:val="footnote reference"/>
    <w:basedOn w:val="DefaultParagraphFont"/>
    <w:uiPriority w:val="99"/>
    <w:semiHidden/>
    <w:unhideWhenUsed/>
    <w:rsid w:val="00F9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sa.ac.uk" TargetMode="External"/><Relationship Id="rId18" Type="http://schemas.openxmlformats.org/officeDocument/2006/relationships/hyperlink" Target="http://www.heat.ac.uk" TargetMode="External"/><Relationship Id="rId3" Type="http://schemas.openxmlformats.org/officeDocument/2006/relationships/styles" Target="styles.xml"/><Relationship Id="rId21" Type="http://schemas.openxmlformats.org/officeDocument/2006/relationships/hyperlink" Target="http://www.ox.ac.uk/heat" TargetMode="External"/><Relationship Id="rId7" Type="http://schemas.openxmlformats.org/officeDocument/2006/relationships/footnotes" Target="footnotes.xml"/><Relationship Id="rId12" Type="http://schemas.openxmlformats.org/officeDocument/2006/relationships/hyperlink" Target="http://www.hefce.ac.uk" TargetMode="External"/><Relationship Id="rId17" Type="http://schemas.openxmlformats.org/officeDocument/2006/relationships/hyperlink" Target="http://www.acorn.caci.co.uk" TargetMode="External"/><Relationship Id="rId2" Type="http://schemas.openxmlformats.org/officeDocument/2006/relationships/numbering" Target="numbering.xml"/><Relationship Id="rId16" Type="http://schemas.openxmlformats.org/officeDocument/2006/relationships/hyperlink" Target="http://www.skillsfundingagency.bis.gov.uk" TargetMode="External"/><Relationship Id="rId20" Type="http://schemas.openxmlformats.org/officeDocument/2006/relationships/hyperlink" Target="mailto:oxfordheat@admin.ox.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t.ac.uk" TargetMode="External"/><Relationship Id="rId5" Type="http://schemas.openxmlformats.org/officeDocument/2006/relationships/settings" Target="settings.xml"/><Relationship Id="rId15" Type="http://schemas.openxmlformats.org/officeDocument/2006/relationships/hyperlink" Target="http://www.education.gov.uk"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mailto:oxfordheat@admin.ox.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ca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2AEE-8C40-46C4-8B26-B14D0144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413EF011</Template>
  <TotalTime>29</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Balliol College</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Balliol College</dc:creator>
  <cp:lastModifiedBy>Balliol College</cp:lastModifiedBy>
  <cp:revision>23</cp:revision>
  <dcterms:created xsi:type="dcterms:W3CDTF">2017-02-21T15:47:00Z</dcterms:created>
  <dcterms:modified xsi:type="dcterms:W3CDTF">2017-03-08T20:14:00Z</dcterms:modified>
</cp:coreProperties>
</file>